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3653" w14:textId="77777777" w:rsidR="007202D1" w:rsidRPr="00FD0299" w:rsidRDefault="007202D1" w:rsidP="007202D1">
      <w:pPr>
        <w:jc w:val="center"/>
        <w:rPr>
          <w:rFonts w:ascii="Arial" w:hAnsi="Arial" w:cs="Arial"/>
          <w:b/>
          <w:bCs/>
          <w:sz w:val="20"/>
        </w:rPr>
      </w:pPr>
      <w:r w:rsidRPr="00FD0299">
        <w:rPr>
          <w:rFonts w:ascii="Arial" w:hAnsi="Arial" w:cs="Arial"/>
          <w:b/>
          <w:bCs/>
          <w:sz w:val="20"/>
        </w:rPr>
        <w:t>POSITION DESCRIPTION</w:t>
      </w:r>
    </w:p>
    <w:p w14:paraId="3E82F10F" w14:textId="77777777" w:rsidR="007202D1" w:rsidRPr="00FD0299" w:rsidRDefault="007202D1" w:rsidP="007202D1">
      <w:pPr>
        <w:rPr>
          <w:rFonts w:ascii="Arial" w:hAnsi="Arial" w:cs="Arial"/>
          <w:b/>
          <w:bCs/>
          <w:sz w:val="20"/>
        </w:rPr>
      </w:pPr>
    </w:p>
    <w:tbl>
      <w:tblPr>
        <w:tblW w:w="10908" w:type="dxa"/>
        <w:tblCellMar>
          <w:left w:w="0" w:type="dxa"/>
          <w:right w:w="0" w:type="dxa"/>
        </w:tblCellMar>
        <w:tblLook w:val="0000" w:firstRow="0" w:lastRow="0" w:firstColumn="0" w:lastColumn="0" w:noHBand="0" w:noVBand="0"/>
      </w:tblPr>
      <w:tblGrid>
        <w:gridCol w:w="2628"/>
        <w:gridCol w:w="8280"/>
      </w:tblGrid>
      <w:tr w:rsidR="007202D1" w:rsidRPr="004419F1" w14:paraId="01661C1A" w14:textId="77777777" w:rsidTr="00914A89">
        <w:tc>
          <w:tcPr>
            <w:tcW w:w="2628" w:type="dxa"/>
            <w:tcMar>
              <w:top w:w="0" w:type="dxa"/>
              <w:left w:w="108" w:type="dxa"/>
              <w:bottom w:w="0" w:type="dxa"/>
              <w:right w:w="108" w:type="dxa"/>
            </w:tcMar>
          </w:tcPr>
          <w:p w14:paraId="40669D4C" w14:textId="77777777" w:rsidR="007202D1" w:rsidRPr="004419F1" w:rsidRDefault="007202D1" w:rsidP="007202D1">
            <w:pPr>
              <w:rPr>
                <w:rFonts w:ascii="Arial" w:hAnsi="Arial" w:cs="Arial"/>
                <w:b/>
                <w:bCs/>
                <w:sz w:val="22"/>
                <w:szCs w:val="22"/>
              </w:rPr>
            </w:pPr>
            <w:r w:rsidRPr="004419F1">
              <w:rPr>
                <w:rFonts w:ascii="Arial" w:hAnsi="Arial" w:cs="Arial"/>
                <w:b/>
                <w:bCs/>
                <w:sz w:val="22"/>
                <w:szCs w:val="22"/>
              </w:rPr>
              <w:t xml:space="preserve">POSITION TITLE: </w:t>
            </w:r>
          </w:p>
        </w:tc>
        <w:tc>
          <w:tcPr>
            <w:tcW w:w="8280" w:type="dxa"/>
            <w:tcMar>
              <w:top w:w="0" w:type="dxa"/>
              <w:left w:w="108" w:type="dxa"/>
              <w:bottom w:w="0" w:type="dxa"/>
              <w:right w:w="108" w:type="dxa"/>
            </w:tcMar>
          </w:tcPr>
          <w:p w14:paraId="3BAD4613" w14:textId="77777777" w:rsidR="007202D1" w:rsidRPr="004419F1" w:rsidRDefault="00F13D4C" w:rsidP="007202D1">
            <w:pPr>
              <w:rPr>
                <w:rFonts w:ascii="Arial" w:hAnsi="Arial" w:cs="Arial"/>
                <w:b/>
                <w:bCs/>
                <w:sz w:val="22"/>
                <w:szCs w:val="22"/>
              </w:rPr>
            </w:pPr>
            <w:r w:rsidRPr="004419F1">
              <w:rPr>
                <w:rFonts w:ascii="Arial" w:hAnsi="Arial" w:cs="Arial"/>
                <w:sz w:val="22"/>
                <w:szCs w:val="22"/>
              </w:rPr>
              <w:t>Development</w:t>
            </w:r>
            <w:r w:rsidR="007202D1" w:rsidRPr="004419F1">
              <w:rPr>
                <w:rFonts w:ascii="Arial" w:hAnsi="Arial" w:cs="Arial"/>
                <w:sz w:val="22"/>
                <w:szCs w:val="22"/>
              </w:rPr>
              <w:t xml:space="preserve"> </w:t>
            </w:r>
            <w:r w:rsidR="00F71EA5" w:rsidRPr="004419F1">
              <w:rPr>
                <w:rFonts w:ascii="Arial" w:hAnsi="Arial" w:cs="Arial"/>
                <w:sz w:val="22"/>
                <w:szCs w:val="22"/>
              </w:rPr>
              <w:t>Ass</w:t>
            </w:r>
            <w:r w:rsidR="006C3D8F" w:rsidRPr="004419F1">
              <w:rPr>
                <w:rFonts w:ascii="Arial" w:hAnsi="Arial" w:cs="Arial"/>
                <w:sz w:val="22"/>
                <w:szCs w:val="22"/>
              </w:rPr>
              <w:t>ociate</w:t>
            </w:r>
          </w:p>
        </w:tc>
      </w:tr>
      <w:tr w:rsidR="007202D1" w:rsidRPr="004419F1" w14:paraId="3EDEEE34" w14:textId="77777777" w:rsidTr="00914A89">
        <w:tc>
          <w:tcPr>
            <w:tcW w:w="2628" w:type="dxa"/>
            <w:tcMar>
              <w:top w:w="0" w:type="dxa"/>
              <w:left w:w="108" w:type="dxa"/>
              <w:bottom w:w="0" w:type="dxa"/>
              <w:right w:w="108" w:type="dxa"/>
            </w:tcMar>
          </w:tcPr>
          <w:p w14:paraId="4550B2B7" w14:textId="77777777" w:rsidR="007202D1" w:rsidRPr="004419F1" w:rsidRDefault="007202D1" w:rsidP="007202D1">
            <w:pPr>
              <w:rPr>
                <w:rFonts w:ascii="Arial" w:hAnsi="Arial" w:cs="Arial"/>
                <w:b/>
                <w:bCs/>
                <w:sz w:val="22"/>
                <w:szCs w:val="22"/>
              </w:rPr>
            </w:pPr>
            <w:r w:rsidRPr="004419F1">
              <w:rPr>
                <w:rFonts w:ascii="Arial" w:hAnsi="Arial" w:cs="Arial"/>
                <w:b/>
                <w:bCs/>
                <w:sz w:val="22"/>
                <w:szCs w:val="22"/>
              </w:rPr>
              <w:t xml:space="preserve">REPORTS TO: </w:t>
            </w:r>
          </w:p>
        </w:tc>
        <w:tc>
          <w:tcPr>
            <w:tcW w:w="8280" w:type="dxa"/>
            <w:tcMar>
              <w:top w:w="0" w:type="dxa"/>
              <w:left w:w="108" w:type="dxa"/>
              <w:bottom w:w="0" w:type="dxa"/>
              <w:right w:w="108" w:type="dxa"/>
            </w:tcMar>
          </w:tcPr>
          <w:p w14:paraId="43E4E2D5" w14:textId="77777777" w:rsidR="007202D1" w:rsidRPr="004419F1" w:rsidRDefault="00D6336D" w:rsidP="007202D1">
            <w:pPr>
              <w:rPr>
                <w:rFonts w:ascii="Arial" w:hAnsi="Arial" w:cs="Arial"/>
                <w:sz w:val="22"/>
                <w:szCs w:val="22"/>
              </w:rPr>
            </w:pPr>
            <w:r w:rsidRPr="004419F1">
              <w:rPr>
                <w:rFonts w:ascii="Arial" w:hAnsi="Arial" w:cs="Arial"/>
                <w:sz w:val="22"/>
                <w:szCs w:val="22"/>
              </w:rPr>
              <w:t>Development Director</w:t>
            </w:r>
          </w:p>
        </w:tc>
      </w:tr>
      <w:tr w:rsidR="007202D1" w:rsidRPr="004419F1" w14:paraId="5DB2003F" w14:textId="77777777" w:rsidTr="00914A89">
        <w:tc>
          <w:tcPr>
            <w:tcW w:w="2628" w:type="dxa"/>
            <w:tcMar>
              <w:top w:w="0" w:type="dxa"/>
              <w:left w:w="108" w:type="dxa"/>
              <w:bottom w:w="0" w:type="dxa"/>
              <w:right w:w="108" w:type="dxa"/>
            </w:tcMar>
          </w:tcPr>
          <w:p w14:paraId="09651F27" w14:textId="77777777" w:rsidR="007202D1" w:rsidRPr="004419F1" w:rsidRDefault="007202D1" w:rsidP="007202D1">
            <w:pPr>
              <w:rPr>
                <w:rFonts w:ascii="Arial" w:hAnsi="Arial" w:cs="Arial"/>
                <w:b/>
                <w:bCs/>
                <w:sz w:val="22"/>
                <w:szCs w:val="22"/>
              </w:rPr>
            </w:pPr>
            <w:r w:rsidRPr="004419F1">
              <w:rPr>
                <w:rFonts w:ascii="Arial" w:hAnsi="Arial" w:cs="Arial"/>
                <w:b/>
                <w:bCs/>
                <w:sz w:val="22"/>
                <w:szCs w:val="22"/>
              </w:rPr>
              <w:t xml:space="preserve">SUPERVISES: </w:t>
            </w:r>
          </w:p>
        </w:tc>
        <w:tc>
          <w:tcPr>
            <w:tcW w:w="8280" w:type="dxa"/>
            <w:tcMar>
              <w:top w:w="0" w:type="dxa"/>
              <w:left w:w="108" w:type="dxa"/>
              <w:bottom w:w="0" w:type="dxa"/>
              <w:right w:w="108" w:type="dxa"/>
            </w:tcMar>
          </w:tcPr>
          <w:p w14:paraId="0768E1FB" w14:textId="77777777" w:rsidR="007202D1" w:rsidRPr="004419F1" w:rsidRDefault="00BF060C" w:rsidP="007202D1">
            <w:pPr>
              <w:rPr>
                <w:rFonts w:ascii="Arial" w:hAnsi="Arial" w:cs="Arial"/>
                <w:sz w:val="22"/>
                <w:szCs w:val="22"/>
              </w:rPr>
            </w:pPr>
            <w:r w:rsidRPr="004419F1">
              <w:rPr>
                <w:rFonts w:ascii="Arial" w:hAnsi="Arial" w:cs="Arial"/>
                <w:sz w:val="22"/>
                <w:szCs w:val="22"/>
              </w:rPr>
              <w:t>Volunteers</w:t>
            </w:r>
            <w:r w:rsidR="00173FF8" w:rsidRPr="004419F1">
              <w:rPr>
                <w:rFonts w:ascii="Arial" w:hAnsi="Arial" w:cs="Arial"/>
                <w:sz w:val="22"/>
                <w:szCs w:val="22"/>
              </w:rPr>
              <w:t>, Interns</w:t>
            </w:r>
          </w:p>
        </w:tc>
      </w:tr>
      <w:tr w:rsidR="007202D1" w:rsidRPr="004419F1" w14:paraId="2542739C" w14:textId="77777777" w:rsidTr="00914A89">
        <w:tc>
          <w:tcPr>
            <w:tcW w:w="2628" w:type="dxa"/>
            <w:tcMar>
              <w:top w:w="0" w:type="dxa"/>
              <w:left w:w="108" w:type="dxa"/>
              <w:bottom w:w="0" w:type="dxa"/>
              <w:right w:w="108" w:type="dxa"/>
            </w:tcMar>
          </w:tcPr>
          <w:p w14:paraId="10C05538" w14:textId="77777777" w:rsidR="007202D1" w:rsidRPr="004419F1" w:rsidRDefault="007202D1" w:rsidP="007202D1">
            <w:pPr>
              <w:rPr>
                <w:rFonts w:ascii="Arial" w:hAnsi="Arial" w:cs="Arial"/>
                <w:b/>
                <w:bCs/>
                <w:sz w:val="22"/>
                <w:szCs w:val="22"/>
              </w:rPr>
            </w:pPr>
            <w:r w:rsidRPr="004419F1">
              <w:rPr>
                <w:rFonts w:ascii="Arial" w:hAnsi="Arial" w:cs="Arial"/>
                <w:b/>
                <w:bCs/>
                <w:sz w:val="22"/>
                <w:szCs w:val="22"/>
              </w:rPr>
              <w:t xml:space="preserve">FLSA STATUS: </w:t>
            </w:r>
          </w:p>
        </w:tc>
        <w:tc>
          <w:tcPr>
            <w:tcW w:w="8280" w:type="dxa"/>
            <w:tcMar>
              <w:top w:w="0" w:type="dxa"/>
              <w:left w:w="108" w:type="dxa"/>
              <w:bottom w:w="0" w:type="dxa"/>
              <w:right w:w="108" w:type="dxa"/>
            </w:tcMar>
          </w:tcPr>
          <w:p w14:paraId="3D920123" w14:textId="77777777" w:rsidR="007202D1" w:rsidRPr="004419F1" w:rsidRDefault="007202D1" w:rsidP="007202D1">
            <w:pPr>
              <w:rPr>
                <w:rFonts w:ascii="Arial" w:hAnsi="Arial" w:cs="Arial"/>
                <w:sz w:val="22"/>
                <w:szCs w:val="22"/>
              </w:rPr>
            </w:pPr>
            <w:r w:rsidRPr="004419F1">
              <w:rPr>
                <w:rFonts w:ascii="Arial" w:hAnsi="Arial" w:cs="Arial"/>
                <w:sz w:val="22"/>
                <w:szCs w:val="22"/>
              </w:rPr>
              <w:t>Exempt</w:t>
            </w:r>
            <w:r w:rsidR="006C3D8F" w:rsidRPr="004419F1">
              <w:rPr>
                <w:rFonts w:ascii="Arial" w:hAnsi="Arial" w:cs="Arial"/>
                <w:sz w:val="22"/>
                <w:szCs w:val="22"/>
              </w:rPr>
              <w:t xml:space="preserve"> (4</w:t>
            </w:r>
            <w:r w:rsidR="009C3D19" w:rsidRPr="004419F1">
              <w:rPr>
                <w:rFonts w:ascii="Arial" w:hAnsi="Arial" w:cs="Arial"/>
                <w:sz w:val="22"/>
                <w:szCs w:val="22"/>
              </w:rPr>
              <w:t>0 hours)</w:t>
            </w:r>
          </w:p>
        </w:tc>
      </w:tr>
      <w:tr w:rsidR="0054242C" w:rsidRPr="004419F1" w14:paraId="61547C01" w14:textId="77777777" w:rsidTr="00914A89">
        <w:tc>
          <w:tcPr>
            <w:tcW w:w="2628" w:type="dxa"/>
            <w:tcMar>
              <w:top w:w="0" w:type="dxa"/>
              <w:left w:w="108" w:type="dxa"/>
              <w:bottom w:w="0" w:type="dxa"/>
              <w:right w:w="108" w:type="dxa"/>
            </w:tcMar>
          </w:tcPr>
          <w:p w14:paraId="59518FDF" w14:textId="15C2AAC0" w:rsidR="0054242C" w:rsidRPr="004419F1" w:rsidRDefault="0054242C" w:rsidP="007202D1">
            <w:pPr>
              <w:rPr>
                <w:rFonts w:ascii="Arial" w:hAnsi="Arial" w:cs="Arial"/>
                <w:b/>
                <w:bCs/>
                <w:sz w:val="22"/>
                <w:szCs w:val="22"/>
              </w:rPr>
            </w:pPr>
            <w:r>
              <w:rPr>
                <w:rFonts w:ascii="Arial" w:hAnsi="Arial" w:cs="Arial"/>
                <w:b/>
                <w:bCs/>
                <w:sz w:val="22"/>
                <w:szCs w:val="22"/>
              </w:rPr>
              <w:t>SALARY</w:t>
            </w:r>
          </w:p>
        </w:tc>
        <w:tc>
          <w:tcPr>
            <w:tcW w:w="8280" w:type="dxa"/>
            <w:tcMar>
              <w:top w:w="0" w:type="dxa"/>
              <w:left w:w="108" w:type="dxa"/>
              <w:bottom w:w="0" w:type="dxa"/>
              <w:right w:w="108" w:type="dxa"/>
            </w:tcMar>
          </w:tcPr>
          <w:p w14:paraId="29093574" w14:textId="61A21779" w:rsidR="0054242C" w:rsidRPr="004419F1" w:rsidRDefault="0054242C" w:rsidP="007202D1">
            <w:pPr>
              <w:rPr>
                <w:rFonts w:ascii="Arial" w:hAnsi="Arial" w:cs="Arial"/>
                <w:sz w:val="22"/>
                <w:szCs w:val="22"/>
              </w:rPr>
            </w:pPr>
            <w:r w:rsidRPr="0054242C">
              <w:rPr>
                <w:rFonts w:ascii="Arial" w:hAnsi="Arial" w:cs="Arial"/>
                <w:sz w:val="22"/>
                <w:szCs w:val="22"/>
              </w:rPr>
              <w:t>$40,000 - $45,000 per year</w:t>
            </w:r>
          </w:p>
        </w:tc>
      </w:tr>
      <w:tr w:rsidR="007202D1" w:rsidRPr="004419F1" w14:paraId="6F97EE35" w14:textId="77777777" w:rsidTr="00771E8D">
        <w:trPr>
          <w:trHeight w:val="434"/>
        </w:trPr>
        <w:tc>
          <w:tcPr>
            <w:tcW w:w="10908" w:type="dxa"/>
            <w:gridSpan w:val="2"/>
            <w:tcMar>
              <w:top w:w="0" w:type="dxa"/>
              <w:left w:w="108" w:type="dxa"/>
              <w:bottom w:w="0" w:type="dxa"/>
              <w:right w:w="108" w:type="dxa"/>
            </w:tcMar>
          </w:tcPr>
          <w:p w14:paraId="0159DDA0" w14:textId="77777777" w:rsidR="007202D1" w:rsidRPr="004419F1" w:rsidRDefault="007202D1" w:rsidP="007202D1">
            <w:pPr>
              <w:rPr>
                <w:rFonts w:ascii="Arial" w:hAnsi="Arial" w:cs="Arial"/>
                <w:b/>
                <w:bCs/>
                <w:sz w:val="22"/>
                <w:szCs w:val="22"/>
              </w:rPr>
            </w:pPr>
          </w:p>
        </w:tc>
      </w:tr>
      <w:tr w:rsidR="007202D1" w:rsidRPr="004419F1" w14:paraId="654C9592" w14:textId="77777777" w:rsidTr="00914A89">
        <w:tc>
          <w:tcPr>
            <w:tcW w:w="10908" w:type="dxa"/>
            <w:gridSpan w:val="2"/>
            <w:tcMar>
              <w:top w:w="0" w:type="dxa"/>
              <w:left w:w="108" w:type="dxa"/>
              <w:bottom w:w="0" w:type="dxa"/>
              <w:right w:w="108" w:type="dxa"/>
            </w:tcMar>
          </w:tcPr>
          <w:p w14:paraId="329A521B" w14:textId="77777777" w:rsidR="007202D1" w:rsidRPr="004419F1" w:rsidRDefault="007202D1" w:rsidP="00F44A33">
            <w:pPr>
              <w:rPr>
                <w:rFonts w:ascii="Arial" w:hAnsi="Arial" w:cs="Arial"/>
                <w:sz w:val="22"/>
                <w:szCs w:val="22"/>
              </w:rPr>
            </w:pPr>
            <w:r w:rsidRPr="004419F1">
              <w:rPr>
                <w:rFonts w:ascii="Arial" w:hAnsi="Arial" w:cs="Arial"/>
                <w:b/>
                <w:bCs/>
                <w:sz w:val="22"/>
                <w:szCs w:val="22"/>
              </w:rPr>
              <w:t xml:space="preserve">POSITION PURPOSE:  </w:t>
            </w:r>
            <w:r w:rsidR="00F71EA5" w:rsidRPr="004419F1">
              <w:rPr>
                <w:rFonts w:ascii="Arial" w:hAnsi="Arial" w:cs="Arial"/>
                <w:sz w:val="22"/>
                <w:szCs w:val="22"/>
              </w:rPr>
              <w:t>Ensure the integrity of SOS donor database, which includes entering accurate data, producing gift acknowledgments, and generating reports. Assist with annual campaigns,</w:t>
            </w:r>
            <w:r w:rsidR="006973AF">
              <w:rPr>
                <w:rFonts w:ascii="Arial" w:hAnsi="Arial" w:cs="Arial"/>
                <w:sz w:val="22"/>
                <w:szCs w:val="22"/>
              </w:rPr>
              <w:t xml:space="preserve"> events and </w:t>
            </w:r>
            <w:r w:rsidR="00F44A33">
              <w:rPr>
                <w:rFonts w:ascii="Arial" w:hAnsi="Arial" w:cs="Arial"/>
                <w:sz w:val="22"/>
                <w:szCs w:val="22"/>
              </w:rPr>
              <w:t>external communications.</w:t>
            </w:r>
            <w:r w:rsidR="00F71EA5" w:rsidRPr="004419F1">
              <w:rPr>
                <w:rFonts w:ascii="Arial" w:hAnsi="Arial" w:cs="Arial"/>
                <w:sz w:val="22"/>
                <w:szCs w:val="22"/>
              </w:rPr>
              <w:t xml:space="preserve"> </w:t>
            </w:r>
          </w:p>
        </w:tc>
      </w:tr>
      <w:tr w:rsidR="007202D1" w:rsidRPr="004419F1" w14:paraId="5FDA1242" w14:textId="77777777" w:rsidTr="00914A89">
        <w:tc>
          <w:tcPr>
            <w:tcW w:w="10908" w:type="dxa"/>
            <w:gridSpan w:val="2"/>
            <w:tcMar>
              <w:top w:w="0" w:type="dxa"/>
              <w:left w:w="108" w:type="dxa"/>
              <w:bottom w:w="0" w:type="dxa"/>
              <w:right w:w="108" w:type="dxa"/>
            </w:tcMar>
          </w:tcPr>
          <w:p w14:paraId="0C7D9C45" w14:textId="77777777" w:rsidR="007202D1" w:rsidRDefault="007202D1" w:rsidP="007202D1">
            <w:pPr>
              <w:rPr>
                <w:rFonts w:ascii="Arial" w:hAnsi="Arial" w:cs="Arial"/>
                <w:b/>
                <w:bCs/>
                <w:sz w:val="22"/>
                <w:szCs w:val="22"/>
              </w:rPr>
            </w:pPr>
          </w:p>
          <w:p w14:paraId="49D6C070" w14:textId="77777777" w:rsidR="002E2570" w:rsidRPr="004419F1" w:rsidRDefault="002E2570" w:rsidP="002E2570">
            <w:pPr>
              <w:rPr>
                <w:rFonts w:ascii="Arial" w:hAnsi="Arial" w:cs="Arial"/>
                <w:b/>
                <w:bCs/>
                <w:sz w:val="22"/>
                <w:szCs w:val="22"/>
                <w:u w:val="single"/>
              </w:rPr>
            </w:pPr>
            <w:r w:rsidRPr="004419F1">
              <w:rPr>
                <w:rFonts w:ascii="Arial" w:hAnsi="Arial" w:cs="Arial"/>
                <w:b/>
                <w:bCs/>
                <w:sz w:val="22"/>
                <w:szCs w:val="22"/>
              </w:rPr>
              <w:t>ESSENTIAL DUTIES AND RESPONSIBILITIES:</w:t>
            </w:r>
          </w:p>
          <w:p w14:paraId="4EA153C4" w14:textId="77777777" w:rsidR="002E2570" w:rsidRPr="004419F1" w:rsidRDefault="002E2570" w:rsidP="002E2570">
            <w:pPr>
              <w:ind w:left="360" w:hanging="360"/>
              <w:rPr>
                <w:rFonts w:ascii="Arial" w:hAnsi="Arial" w:cs="Arial"/>
                <w:b/>
                <w:bCs/>
                <w:sz w:val="22"/>
                <w:szCs w:val="22"/>
              </w:rPr>
            </w:pPr>
            <w:r w:rsidRPr="004419F1">
              <w:rPr>
                <w:rFonts w:ascii="Arial" w:hAnsi="Arial" w:cs="Arial"/>
                <w:b/>
                <w:bCs/>
                <w:sz w:val="22"/>
                <w:szCs w:val="22"/>
              </w:rPr>
              <w:t>I.</w:t>
            </w:r>
            <w:r w:rsidRPr="004419F1">
              <w:rPr>
                <w:b/>
                <w:bCs/>
                <w:sz w:val="22"/>
                <w:szCs w:val="22"/>
              </w:rPr>
              <w:t xml:space="preserve">        </w:t>
            </w:r>
            <w:r w:rsidRPr="004419F1">
              <w:rPr>
                <w:rFonts w:ascii="Arial" w:hAnsi="Arial" w:cs="Arial"/>
                <w:b/>
                <w:bCs/>
                <w:sz w:val="22"/>
                <w:szCs w:val="22"/>
              </w:rPr>
              <w:t xml:space="preserve">Database Management  </w:t>
            </w:r>
          </w:p>
          <w:p w14:paraId="1E176032" w14:textId="77777777" w:rsidR="002E2570" w:rsidRPr="004419F1" w:rsidRDefault="002E2570" w:rsidP="002E2570">
            <w:pPr>
              <w:numPr>
                <w:ilvl w:val="0"/>
                <w:numId w:val="1"/>
              </w:numPr>
              <w:rPr>
                <w:rFonts w:ascii="Arial" w:hAnsi="Arial" w:cs="Arial"/>
                <w:sz w:val="22"/>
                <w:szCs w:val="22"/>
              </w:rPr>
            </w:pPr>
            <w:r w:rsidRPr="004419F1">
              <w:rPr>
                <w:rFonts w:ascii="Arial" w:hAnsi="Arial" w:cs="Arial"/>
                <w:sz w:val="22"/>
                <w:szCs w:val="22"/>
              </w:rPr>
              <w:t>Ensure the integrity of the department’s Abila Fundraising 50 database. Enters data of gifts, pledges, in-kind donations, and donor information; includes training other staff</w:t>
            </w:r>
            <w:r>
              <w:rPr>
                <w:rFonts w:ascii="Arial" w:hAnsi="Arial" w:cs="Arial"/>
                <w:sz w:val="22"/>
                <w:szCs w:val="22"/>
              </w:rPr>
              <w:t>, volunteers, &amp; interns</w:t>
            </w:r>
            <w:r w:rsidRPr="004419F1">
              <w:rPr>
                <w:rFonts w:ascii="Arial" w:hAnsi="Arial" w:cs="Arial"/>
                <w:sz w:val="22"/>
                <w:szCs w:val="22"/>
              </w:rPr>
              <w:t xml:space="preserve"> to enter data accurately. </w:t>
            </w:r>
          </w:p>
          <w:p w14:paraId="01D2176A" w14:textId="77777777" w:rsidR="002E2570" w:rsidRDefault="002E2570" w:rsidP="002E2570">
            <w:pPr>
              <w:numPr>
                <w:ilvl w:val="0"/>
                <w:numId w:val="1"/>
              </w:numPr>
              <w:rPr>
                <w:rFonts w:ascii="Arial" w:hAnsi="Arial" w:cs="Arial"/>
                <w:sz w:val="22"/>
                <w:szCs w:val="22"/>
              </w:rPr>
            </w:pPr>
            <w:r>
              <w:rPr>
                <w:rFonts w:ascii="Arial" w:hAnsi="Arial" w:cs="Arial"/>
                <w:sz w:val="22"/>
                <w:szCs w:val="22"/>
              </w:rPr>
              <w:t>Assist with general analysis of data as it relates to fundraising and donor recognition.</w:t>
            </w:r>
          </w:p>
          <w:p w14:paraId="73D8E84A" w14:textId="77777777" w:rsidR="002E2570" w:rsidRPr="009C3A76" w:rsidRDefault="002E2570" w:rsidP="002E2570">
            <w:pPr>
              <w:numPr>
                <w:ilvl w:val="0"/>
                <w:numId w:val="1"/>
              </w:numPr>
              <w:rPr>
                <w:rFonts w:ascii="Arial" w:hAnsi="Arial" w:cs="Arial"/>
                <w:sz w:val="22"/>
                <w:szCs w:val="22"/>
              </w:rPr>
            </w:pPr>
            <w:r>
              <w:rPr>
                <w:rFonts w:ascii="Arial" w:hAnsi="Arial" w:cs="Arial"/>
                <w:sz w:val="22"/>
                <w:szCs w:val="22"/>
              </w:rPr>
              <w:t>Process and c</w:t>
            </w:r>
            <w:r w:rsidRPr="004419F1">
              <w:rPr>
                <w:rFonts w:ascii="Arial" w:hAnsi="Arial" w:cs="Arial"/>
                <w:sz w:val="22"/>
                <w:szCs w:val="22"/>
              </w:rPr>
              <w:t>ompose acknowledgment letters, invoices, and correspondences</w:t>
            </w:r>
            <w:r>
              <w:rPr>
                <w:rFonts w:ascii="Arial" w:hAnsi="Arial" w:cs="Arial"/>
                <w:sz w:val="22"/>
                <w:szCs w:val="22"/>
              </w:rPr>
              <w:t xml:space="preserve"> </w:t>
            </w:r>
            <w:r w:rsidRPr="009C3A76">
              <w:rPr>
                <w:rFonts w:ascii="Arial" w:hAnsi="Arial" w:cs="Arial"/>
                <w:sz w:val="22"/>
                <w:szCs w:val="22"/>
              </w:rPr>
              <w:t>in a timely fashion and in accordance with IRS guidelines.</w:t>
            </w:r>
          </w:p>
          <w:p w14:paraId="63545439" w14:textId="77777777" w:rsidR="002E2570" w:rsidRPr="004419F1" w:rsidRDefault="002E2570" w:rsidP="002E2570">
            <w:pPr>
              <w:numPr>
                <w:ilvl w:val="0"/>
                <w:numId w:val="1"/>
              </w:numPr>
              <w:rPr>
                <w:rFonts w:ascii="Arial" w:hAnsi="Arial" w:cs="Arial"/>
                <w:sz w:val="22"/>
                <w:szCs w:val="22"/>
              </w:rPr>
            </w:pPr>
            <w:r w:rsidRPr="004419F1">
              <w:rPr>
                <w:rFonts w:ascii="Arial" w:hAnsi="Arial" w:cs="Arial"/>
                <w:sz w:val="22"/>
                <w:szCs w:val="22"/>
              </w:rPr>
              <w:t>Prepare reports to detail progress towards fundraising goals, the progress of campaigns, event analysis and other reports as requested by Development Director.</w:t>
            </w:r>
          </w:p>
          <w:p w14:paraId="352FEA7F" w14:textId="77777777" w:rsidR="002E2570" w:rsidRPr="004419F1" w:rsidRDefault="002E2570" w:rsidP="002E2570">
            <w:pPr>
              <w:numPr>
                <w:ilvl w:val="0"/>
                <w:numId w:val="1"/>
              </w:numPr>
              <w:rPr>
                <w:rFonts w:ascii="Arial" w:hAnsi="Arial" w:cs="Arial"/>
                <w:sz w:val="22"/>
                <w:szCs w:val="22"/>
              </w:rPr>
            </w:pPr>
            <w:r w:rsidRPr="004419F1">
              <w:rPr>
                <w:rFonts w:ascii="Arial" w:hAnsi="Arial" w:cs="Arial"/>
                <w:sz w:val="22"/>
                <w:szCs w:val="22"/>
              </w:rPr>
              <w:t>Perform data clean-up.</w:t>
            </w:r>
          </w:p>
          <w:p w14:paraId="0A43D12C" w14:textId="77777777" w:rsidR="002E2570" w:rsidRPr="004419F1" w:rsidRDefault="002E2570" w:rsidP="002E2570">
            <w:pPr>
              <w:rPr>
                <w:rFonts w:ascii="Arial" w:hAnsi="Arial" w:cs="Arial"/>
                <w:sz w:val="22"/>
                <w:szCs w:val="22"/>
              </w:rPr>
            </w:pPr>
          </w:p>
          <w:p w14:paraId="66BC3FF3" w14:textId="77777777" w:rsidR="002E2570" w:rsidRPr="004419F1" w:rsidRDefault="002E2570" w:rsidP="002E2570">
            <w:pPr>
              <w:ind w:left="360" w:hanging="360"/>
              <w:rPr>
                <w:rFonts w:ascii="Arial" w:hAnsi="Arial" w:cs="Arial"/>
                <w:b/>
                <w:bCs/>
                <w:sz w:val="22"/>
                <w:szCs w:val="22"/>
              </w:rPr>
            </w:pPr>
            <w:r w:rsidRPr="004419F1">
              <w:rPr>
                <w:rFonts w:ascii="Arial" w:hAnsi="Arial" w:cs="Arial"/>
                <w:b/>
                <w:bCs/>
                <w:sz w:val="22"/>
                <w:szCs w:val="22"/>
              </w:rPr>
              <w:t>II.</w:t>
            </w:r>
            <w:r w:rsidRPr="004419F1">
              <w:rPr>
                <w:b/>
                <w:bCs/>
                <w:sz w:val="22"/>
                <w:szCs w:val="22"/>
              </w:rPr>
              <w:t xml:space="preserve">      </w:t>
            </w:r>
            <w:r>
              <w:rPr>
                <w:rFonts w:ascii="Arial" w:hAnsi="Arial" w:cs="Arial"/>
                <w:b/>
                <w:bCs/>
                <w:sz w:val="22"/>
                <w:szCs w:val="22"/>
              </w:rPr>
              <w:t>Solicitations &amp; Events</w:t>
            </w:r>
          </w:p>
          <w:p w14:paraId="5EEE4B9B" w14:textId="77777777" w:rsidR="002E2570" w:rsidRPr="004419F1" w:rsidRDefault="002E2570" w:rsidP="002E2570">
            <w:pPr>
              <w:numPr>
                <w:ilvl w:val="0"/>
                <w:numId w:val="3"/>
              </w:numPr>
              <w:rPr>
                <w:rFonts w:ascii="Arial" w:hAnsi="Arial" w:cs="Arial"/>
                <w:b/>
                <w:bCs/>
                <w:sz w:val="22"/>
                <w:szCs w:val="22"/>
                <w:u w:val="single"/>
              </w:rPr>
            </w:pPr>
            <w:r>
              <w:rPr>
                <w:rFonts w:ascii="Arial" w:hAnsi="Arial" w:cs="Arial"/>
                <w:bCs/>
                <w:sz w:val="22"/>
                <w:szCs w:val="22"/>
              </w:rPr>
              <w:t>Oversee annual fund solicitations</w:t>
            </w:r>
            <w:r w:rsidRPr="004419F1">
              <w:rPr>
                <w:rFonts w:ascii="Arial" w:hAnsi="Arial" w:cs="Arial"/>
                <w:bCs/>
                <w:sz w:val="22"/>
                <w:szCs w:val="22"/>
              </w:rPr>
              <w:t xml:space="preserve"> by preparing mailing lists, tracking expenses, and producing the materials in collaboration with the Development Director. </w:t>
            </w:r>
          </w:p>
          <w:p w14:paraId="76D75C96" w14:textId="77777777" w:rsidR="002E2570" w:rsidRPr="00F44A33" w:rsidRDefault="002E2570" w:rsidP="002E2570">
            <w:pPr>
              <w:numPr>
                <w:ilvl w:val="0"/>
                <w:numId w:val="3"/>
              </w:numPr>
              <w:rPr>
                <w:rFonts w:ascii="Arial" w:hAnsi="Arial" w:cs="Arial"/>
                <w:b/>
                <w:bCs/>
                <w:sz w:val="22"/>
                <w:szCs w:val="22"/>
                <w:u w:val="single"/>
              </w:rPr>
            </w:pPr>
            <w:r>
              <w:rPr>
                <w:rFonts w:ascii="Arial" w:hAnsi="Arial" w:cs="Arial"/>
                <w:bCs/>
                <w:sz w:val="22"/>
                <w:szCs w:val="22"/>
              </w:rPr>
              <w:t xml:space="preserve">Manage in-kind giving program and agency drives. </w:t>
            </w:r>
          </w:p>
          <w:p w14:paraId="3F07DA2F" w14:textId="77777777" w:rsidR="002E2570" w:rsidRPr="00F44A33" w:rsidRDefault="002E2570" w:rsidP="002E2570">
            <w:pPr>
              <w:numPr>
                <w:ilvl w:val="0"/>
                <w:numId w:val="3"/>
              </w:numPr>
              <w:rPr>
                <w:rFonts w:ascii="Arial" w:hAnsi="Arial" w:cs="Arial"/>
                <w:b/>
                <w:bCs/>
                <w:sz w:val="22"/>
                <w:szCs w:val="22"/>
                <w:u w:val="single"/>
              </w:rPr>
            </w:pPr>
            <w:r>
              <w:rPr>
                <w:rFonts w:ascii="Arial" w:hAnsi="Arial" w:cs="Arial"/>
                <w:bCs/>
                <w:sz w:val="22"/>
                <w:szCs w:val="22"/>
              </w:rPr>
              <w:t xml:space="preserve">Assist with fundraising events including soliciting donations, recruiting and training event volunteers, staffing events, and overseeing the annual silent auction. </w:t>
            </w:r>
          </w:p>
          <w:p w14:paraId="2B4A01EF" w14:textId="77777777" w:rsidR="002E2570" w:rsidRPr="006951EE" w:rsidRDefault="002E2570" w:rsidP="002E2570">
            <w:pPr>
              <w:numPr>
                <w:ilvl w:val="0"/>
                <w:numId w:val="3"/>
              </w:numPr>
              <w:rPr>
                <w:rFonts w:ascii="Arial" w:hAnsi="Arial" w:cs="Arial"/>
                <w:b/>
                <w:bCs/>
                <w:sz w:val="22"/>
                <w:szCs w:val="22"/>
                <w:u w:val="single"/>
              </w:rPr>
            </w:pPr>
            <w:r>
              <w:rPr>
                <w:rFonts w:ascii="Arial" w:hAnsi="Arial" w:cs="Arial"/>
                <w:bCs/>
                <w:sz w:val="22"/>
                <w:szCs w:val="22"/>
              </w:rPr>
              <w:t>Plan and coordinate agency minor events, and serve as liaison for community-led events.</w:t>
            </w:r>
          </w:p>
          <w:p w14:paraId="513904E4" w14:textId="77777777" w:rsidR="002E2570" w:rsidRDefault="002E2570" w:rsidP="002E2570">
            <w:pPr>
              <w:rPr>
                <w:rFonts w:ascii="Arial" w:hAnsi="Arial" w:cs="Arial"/>
                <w:bCs/>
                <w:sz w:val="22"/>
                <w:szCs w:val="22"/>
              </w:rPr>
            </w:pPr>
          </w:p>
          <w:p w14:paraId="137D7B38" w14:textId="77777777" w:rsidR="002E2570" w:rsidRPr="006951EE" w:rsidRDefault="002E2570" w:rsidP="002E2570">
            <w:pPr>
              <w:rPr>
                <w:rFonts w:ascii="Arial" w:hAnsi="Arial" w:cs="Arial"/>
                <w:b/>
                <w:bCs/>
                <w:sz w:val="22"/>
                <w:szCs w:val="22"/>
              </w:rPr>
            </w:pPr>
            <w:r w:rsidRPr="006951EE">
              <w:rPr>
                <w:rFonts w:ascii="Arial" w:hAnsi="Arial" w:cs="Arial"/>
                <w:b/>
                <w:bCs/>
                <w:sz w:val="22"/>
                <w:szCs w:val="22"/>
              </w:rPr>
              <w:t>III.     Grants</w:t>
            </w:r>
          </w:p>
          <w:p w14:paraId="4FECC565" w14:textId="77777777" w:rsidR="002E2570" w:rsidRPr="006951EE" w:rsidRDefault="002E2570" w:rsidP="002E2570">
            <w:pPr>
              <w:pStyle w:val="ListParagraph"/>
              <w:numPr>
                <w:ilvl w:val="1"/>
                <w:numId w:val="3"/>
              </w:numPr>
              <w:ind w:left="1080"/>
              <w:rPr>
                <w:rFonts w:ascii="Arial" w:hAnsi="Arial" w:cs="Arial"/>
                <w:bCs/>
                <w:sz w:val="22"/>
                <w:szCs w:val="22"/>
              </w:rPr>
            </w:pPr>
            <w:r w:rsidRPr="006951EE">
              <w:rPr>
                <w:rFonts w:ascii="Arial" w:hAnsi="Arial" w:cs="Arial"/>
                <w:bCs/>
                <w:sz w:val="22"/>
                <w:szCs w:val="22"/>
              </w:rPr>
              <w:t>Identify and research prospective grant funders</w:t>
            </w:r>
          </w:p>
          <w:p w14:paraId="495D9A6B" w14:textId="77777777" w:rsidR="002E2570" w:rsidRDefault="002E2570" w:rsidP="002E2570">
            <w:pPr>
              <w:pStyle w:val="ListParagraph"/>
              <w:numPr>
                <w:ilvl w:val="1"/>
                <w:numId w:val="3"/>
              </w:numPr>
              <w:ind w:left="1080"/>
              <w:rPr>
                <w:rFonts w:ascii="Arial" w:hAnsi="Arial" w:cs="Arial"/>
                <w:bCs/>
                <w:sz w:val="22"/>
                <w:szCs w:val="22"/>
              </w:rPr>
            </w:pPr>
            <w:r w:rsidRPr="006951EE">
              <w:rPr>
                <w:rFonts w:ascii="Arial" w:hAnsi="Arial" w:cs="Arial"/>
                <w:bCs/>
                <w:sz w:val="22"/>
                <w:szCs w:val="22"/>
              </w:rPr>
              <w:t>Prepare</w:t>
            </w:r>
            <w:r>
              <w:rPr>
                <w:rFonts w:ascii="Arial" w:hAnsi="Arial" w:cs="Arial"/>
                <w:bCs/>
                <w:sz w:val="22"/>
                <w:szCs w:val="22"/>
              </w:rPr>
              <w:t xml:space="preserve"> and submit</w:t>
            </w:r>
            <w:r w:rsidRPr="006951EE">
              <w:rPr>
                <w:rFonts w:ascii="Arial" w:hAnsi="Arial" w:cs="Arial"/>
                <w:bCs/>
                <w:sz w:val="22"/>
                <w:szCs w:val="22"/>
              </w:rPr>
              <w:t xml:space="preserve"> grant applications</w:t>
            </w:r>
            <w:r>
              <w:rPr>
                <w:rFonts w:ascii="Arial" w:hAnsi="Arial" w:cs="Arial"/>
                <w:bCs/>
                <w:sz w:val="22"/>
                <w:szCs w:val="22"/>
              </w:rPr>
              <w:t xml:space="preserve"> to prospective funders.</w:t>
            </w:r>
          </w:p>
          <w:p w14:paraId="26F9D5D6" w14:textId="77777777" w:rsidR="002E2570" w:rsidRDefault="002E2570" w:rsidP="002E2570">
            <w:pPr>
              <w:pStyle w:val="ListParagraph"/>
              <w:numPr>
                <w:ilvl w:val="1"/>
                <w:numId w:val="3"/>
              </w:numPr>
              <w:ind w:left="1080"/>
              <w:rPr>
                <w:rFonts w:ascii="Arial" w:hAnsi="Arial" w:cs="Arial"/>
                <w:bCs/>
                <w:sz w:val="22"/>
                <w:szCs w:val="22"/>
              </w:rPr>
            </w:pPr>
            <w:r>
              <w:rPr>
                <w:rFonts w:ascii="Arial" w:hAnsi="Arial" w:cs="Arial"/>
                <w:bCs/>
                <w:sz w:val="22"/>
                <w:szCs w:val="22"/>
              </w:rPr>
              <w:t>Act as liaison between representatives of grant funding organizations and SOS as needed.</w:t>
            </w:r>
          </w:p>
          <w:p w14:paraId="598D39D9" w14:textId="77777777" w:rsidR="002E2570" w:rsidRDefault="002E2570" w:rsidP="002E2570">
            <w:pPr>
              <w:pStyle w:val="ListParagraph"/>
              <w:numPr>
                <w:ilvl w:val="1"/>
                <w:numId w:val="3"/>
              </w:numPr>
              <w:ind w:left="1080"/>
              <w:rPr>
                <w:rFonts w:ascii="Arial" w:hAnsi="Arial" w:cs="Arial"/>
                <w:bCs/>
                <w:sz w:val="22"/>
                <w:szCs w:val="22"/>
              </w:rPr>
            </w:pPr>
            <w:r>
              <w:rPr>
                <w:rFonts w:ascii="Arial" w:hAnsi="Arial" w:cs="Arial"/>
                <w:bCs/>
                <w:sz w:val="22"/>
                <w:szCs w:val="22"/>
              </w:rPr>
              <w:t>Assist in preparing grant reports as requested and general compliance with funder requirements.</w:t>
            </w:r>
          </w:p>
          <w:p w14:paraId="19F12223" w14:textId="77777777" w:rsidR="002E2570" w:rsidRPr="006951EE" w:rsidRDefault="002E2570" w:rsidP="002E2570">
            <w:pPr>
              <w:pStyle w:val="ListParagraph"/>
              <w:numPr>
                <w:ilvl w:val="1"/>
                <w:numId w:val="3"/>
              </w:numPr>
              <w:ind w:left="1080"/>
              <w:rPr>
                <w:rFonts w:ascii="Arial" w:hAnsi="Arial" w:cs="Arial"/>
                <w:bCs/>
                <w:sz w:val="22"/>
                <w:szCs w:val="22"/>
              </w:rPr>
            </w:pPr>
            <w:r>
              <w:rPr>
                <w:rFonts w:ascii="Arial" w:hAnsi="Arial" w:cs="Arial"/>
                <w:bCs/>
                <w:sz w:val="22"/>
                <w:szCs w:val="22"/>
              </w:rPr>
              <w:t xml:space="preserve">Assist in managing the grants calendar and ensuring timely submission of requests, reports, and other documents as needed. </w:t>
            </w:r>
          </w:p>
          <w:p w14:paraId="52B74632" w14:textId="77777777" w:rsidR="002E2570" w:rsidRPr="004419F1" w:rsidRDefault="002E2570" w:rsidP="002E2570">
            <w:pPr>
              <w:tabs>
                <w:tab w:val="left" w:pos="2220"/>
              </w:tabs>
              <w:rPr>
                <w:rFonts w:ascii="Arial" w:hAnsi="Arial" w:cs="Arial"/>
                <w:sz w:val="22"/>
                <w:szCs w:val="22"/>
              </w:rPr>
            </w:pPr>
            <w:r>
              <w:rPr>
                <w:rFonts w:ascii="Arial" w:hAnsi="Arial" w:cs="Arial"/>
                <w:sz w:val="22"/>
                <w:szCs w:val="22"/>
              </w:rPr>
              <w:tab/>
            </w:r>
          </w:p>
          <w:p w14:paraId="5C0CCFD1" w14:textId="77777777" w:rsidR="002E2570" w:rsidRPr="004419F1" w:rsidRDefault="002E2570" w:rsidP="002E2570">
            <w:pPr>
              <w:ind w:left="360" w:hanging="360"/>
              <w:rPr>
                <w:rFonts w:ascii="Arial" w:hAnsi="Arial" w:cs="Arial"/>
                <w:b/>
                <w:bCs/>
                <w:sz w:val="22"/>
                <w:szCs w:val="22"/>
              </w:rPr>
            </w:pPr>
            <w:r>
              <w:rPr>
                <w:rFonts w:ascii="Arial" w:hAnsi="Arial" w:cs="Arial"/>
                <w:b/>
                <w:bCs/>
                <w:sz w:val="22"/>
                <w:szCs w:val="22"/>
              </w:rPr>
              <w:t>IV</w:t>
            </w:r>
            <w:r w:rsidRPr="004419F1">
              <w:rPr>
                <w:rFonts w:ascii="Arial" w:hAnsi="Arial" w:cs="Arial"/>
                <w:b/>
                <w:bCs/>
                <w:sz w:val="22"/>
                <w:szCs w:val="22"/>
              </w:rPr>
              <w:t>.</w:t>
            </w:r>
            <w:r w:rsidRPr="004419F1">
              <w:rPr>
                <w:b/>
                <w:bCs/>
                <w:sz w:val="22"/>
                <w:szCs w:val="22"/>
              </w:rPr>
              <w:t xml:space="preserve">      </w:t>
            </w:r>
            <w:r>
              <w:rPr>
                <w:rFonts w:ascii="Arial" w:hAnsi="Arial" w:cs="Arial"/>
                <w:b/>
                <w:bCs/>
                <w:sz w:val="22"/>
                <w:szCs w:val="22"/>
              </w:rPr>
              <w:t xml:space="preserve">Development Support </w:t>
            </w:r>
          </w:p>
          <w:p w14:paraId="728D7517" w14:textId="77777777" w:rsidR="002E2570" w:rsidRPr="00F44A33" w:rsidRDefault="002E2570" w:rsidP="002E2570">
            <w:pPr>
              <w:numPr>
                <w:ilvl w:val="0"/>
                <w:numId w:val="10"/>
              </w:numPr>
              <w:rPr>
                <w:rFonts w:ascii="Arial" w:hAnsi="Arial" w:cs="Arial"/>
                <w:b/>
                <w:bCs/>
                <w:sz w:val="22"/>
                <w:szCs w:val="22"/>
                <w:u w:val="single"/>
              </w:rPr>
            </w:pPr>
            <w:r>
              <w:rPr>
                <w:rFonts w:ascii="Arial" w:hAnsi="Arial" w:cs="Arial"/>
                <w:sz w:val="22"/>
                <w:szCs w:val="22"/>
              </w:rPr>
              <w:t>Maintain relationships with funders and donors in the community, and outreach to establish new relationships.</w:t>
            </w:r>
          </w:p>
          <w:p w14:paraId="37D1F056" w14:textId="77777777" w:rsidR="002E2570" w:rsidRPr="00AE48A2" w:rsidRDefault="002E2570" w:rsidP="002E2570">
            <w:pPr>
              <w:numPr>
                <w:ilvl w:val="0"/>
                <w:numId w:val="10"/>
              </w:numPr>
              <w:rPr>
                <w:rFonts w:ascii="Arial" w:hAnsi="Arial" w:cs="Arial"/>
                <w:b/>
                <w:bCs/>
                <w:sz w:val="22"/>
                <w:szCs w:val="22"/>
                <w:u w:val="single"/>
              </w:rPr>
            </w:pPr>
            <w:r>
              <w:rPr>
                <w:rFonts w:ascii="Arial" w:hAnsi="Arial" w:cs="Arial"/>
                <w:sz w:val="22"/>
                <w:szCs w:val="22"/>
              </w:rPr>
              <w:t>Prepare e-newsletters, print newsletters, and develop content for SOS’s social media platforms.</w:t>
            </w:r>
          </w:p>
          <w:p w14:paraId="0BFDEC30" w14:textId="77777777" w:rsidR="002E2570" w:rsidRPr="006B2281" w:rsidRDefault="002E2570" w:rsidP="002E2570">
            <w:pPr>
              <w:numPr>
                <w:ilvl w:val="0"/>
                <w:numId w:val="10"/>
              </w:numPr>
              <w:rPr>
                <w:rFonts w:ascii="Arial" w:hAnsi="Arial" w:cs="Arial"/>
                <w:b/>
                <w:bCs/>
                <w:sz w:val="22"/>
                <w:szCs w:val="22"/>
                <w:u w:val="single"/>
              </w:rPr>
            </w:pPr>
            <w:r>
              <w:rPr>
                <w:rFonts w:ascii="Arial" w:hAnsi="Arial" w:cs="Arial"/>
                <w:sz w:val="22"/>
                <w:szCs w:val="22"/>
              </w:rPr>
              <w:t xml:space="preserve">Manage SOS’s website. </w:t>
            </w:r>
          </w:p>
          <w:p w14:paraId="275A91DB" w14:textId="77777777" w:rsidR="002E2570" w:rsidRPr="006951EE" w:rsidRDefault="002E2570" w:rsidP="002E2570">
            <w:pPr>
              <w:numPr>
                <w:ilvl w:val="0"/>
                <w:numId w:val="10"/>
              </w:numPr>
              <w:rPr>
                <w:rFonts w:ascii="Arial" w:hAnsi="Arial" w:cs="Arial"/>
                <w:b/>
                <w:bCs/>
                <w:sz w:val="22"/>
                <w:szCs w:val="22"/>
                <w:u w:val="single"/>
              </w:rPr>
            </w:pPr>
            <w:r>
              <w:rPr>
                <w:rFonts w:ascii="Arial" w:hAnsi="Arial" w:cs="Arial"/>
                <w:sz w:val="22"/>
                <w:szCs w:val="22"/>
              </w:rPr>
              <w:t xml:space="preserve">Supervise interns and volunteers as </w:t>
            </w:r>
            <w:r w:rsidRPr="006951EE">
              <w:rPr>
                <w:rFonts w:ascii="Arial" w:hAnsi="Arial" w:cs="Arial"/>
                <w:sz w:val="22"/>
                <w:szCs w:val="22"/>
              </w:rPr>
              <w:t>needed</w:t>
            </w:r>
            <w:r w:rsidRPr="006951EE">
              <w:rPr>
                <w:rFonts w:ascii="Arial" w:hAnsi="Arial" w:cs="Arial"/>
                <w:bCs/>
                <w:sz w:val="22"/>
                <w:szCs w:val="22"/>
              </w:rPr>
              <w:t>.</w:t>
            </w:r>
          </w:p>
          <w:p w14:paraId="589A3CAC" w14:textId="77777777" w:rsidR="002E2570" w:rsidRPr="004419F1" w:rsidRDefault="002E2570" w:rsidP="002E2570">
            <w:pPr>
              <w:keepNext/>
              <w:spacing w:before="240" w:after="60"/>
              <w:outlineLvl w:val="2"/>
              <w:rPr>
                <w:rFonts w:ascii="Arial" w:hAnsi="Arial" w:cs="Arial"/>
                <w:b/>
                <w:bCs/>
                <w:sz w:val="22"/>
                <w:szCs w:val="22"/>
              </w:rPr>
            </w:pPr>
            <w:r w:rsidRPr="004419F1">
              <w:rPr>
                <w:rFonts w:ascii="Arial" w:hAnsi="Arial" w:cs="Arial"/>
                <w:b/>
                <w:bCs/>
                <w:sz w:val="22"/>
                <w:szCs w:val="22"/>
              </w:rPr>
              <w:t>DEPARTMENT RESPONSIBILITIES:</w:t>
            </w:r>
          </w:p>
          <w:p w14:paraId="30168294" w14:textId="77777777" w:rsidR="002E2570" w:rsidRPr="004419F1" w:rsidRDefault="002E2570" w:rsidP="002E2570">
            <w:pPr>
              <w:numPr>
                <w:ilvl w:val="0"/>
                <w:numId w:val="9"/>
              </w:numPr>
              <w:rPr>
                <w:rFonts w:ascii="Arial" w:hAnsi="Arial" w:cs="Arial"/>
                <w:b/>
                <w:bCs/>
                <w:sz w:val="22"/>
                <w:szCs w:val="22"/>
                <w:u w:val="single"/>
              </w:rPr>
            </w:pPr>
            <w:r>
              <w:rPr>
                <w:rFonts w:ascii="Arial" w:hAnsi="Arial" w:cs="Arial"/>
                <w:sz w:val="22"/>
                <w:szCs w:val="22"/>
              </w:rPr>
              <w:t>Responds promptly to donor-</w:t>
            </w:r>
            <w:r w:rsidRPr="004419F1">
              <w:rPr>
                <w:rFonts w:ascii="Arial" w:hAnsi="Arial" w:cs="Arial"/>
                <w:sz w:val="22"/>
                <w:szCs w:val="22"/>
              </w:rPr>
              <w:t xml:space="preserve">related inquiries and contacts donors as needed. </w:t>
            </w:r>
          </w:p>
          <w:p w14:paraId="6A9C376A" w14:textId="77777777" w:rsidR="002E2570" w:rsidRPr="004419F1" w:rsidRDefault="002E2570" w:rsidP="002E2570">
            <w:pPr>
              <w:numPr>
                <w:ilvl w:val="0"/>
                <w:numId w:val="9"/>
              </w:numPr>
              <w:rPr>
                <w:rFonts w:ascii="Arial" w:hAnsi="Arial" w:cs="Arial"/>
                <w:b/>
                <w:bCs/>
                <w:sz w:val="22"/>
                <w:szCs w:val="22"/>
                <w:u w:val="single"/>
              </w:rPr>
            </w:pPr>
            <w:r w:rsidRPr="004419F1">
              <w:rPr>
                <w:rFonts w:ascii="Arial" w:hAnsi="Arial" w:cs="Arial"/>
                <w:sz w:val="22"/>
                <w:szCs w:val="22"/>
              </w:rPr>
              <w:t xml:space="preserve">Conduct tours and participate in speaking engagements on behalf of SOS. </w:t>
            </w:r>
          </w:p>
          <w:p w14:paraId="0606BA93" w14:textId="77777777" w:rsidR="002E2570" w:rsidRPr="004419F1" w:rsidRDefault="002E2570" w:rsidP="002E2570">
            <w:pPr>
              <w:numPr>
                <w:ilvl w:val="0"/>
                <w:numId w:val="9"/>
              </w:numPr>
              <w:rPr>
                <w:rFonts w:ascii="Arial" w:hAnsi="Arial" w:cs="Arial"/>
                <w:b/>
                <w:bCs/>
                <w:sz w:val="22"/>
                <w:szCs w:val="22"/>
                <w:u w:val="single"/>
              </w:rPr>
            </w:pPr>
            <w:r w:rsidRPr="004419F1">
              <w:rPr>
                <w:rFonts w:ascii="Arial" w:hAnsi="Arial" w:cs="Arial"/>
                <w:sz w:val="22"/>
                <w:szCs w:val="22"/>
              </w:rPr>
              <w:t>Complete other duties as assigned by the Development Director.</w:t>
            </w:r>
          </w:p>
          <w:p w14:paraId="4B303D71" w14:textId="77777777" w:rsidR="002E2570" w:rsidRPr="004419F1" w:rsidRDefault="002E2570" w:rsidP="002E2570">
            <w:pPr>
              <w:keepNext/>
              <w:spacing w:before="240" w:after="60"/>
              <w:outlineLvl w:val="2"/>
              <w:rPr>
                <w:rFonts w:ascii="Arial" w:hAnsi="Arial" w:cs="Arial"/>
                <w:b/>
                <w:bCs/>
                <w:sz w:val="22"/>
                <w:szCs w:val="22"/>
              </w:rPr>
            </w:pPr>
            <w:r w:rsidRPr="004419F1">
              <w:rPr>
                <w:rFonts w:ascii="Arial" w:hAnsi="Arial" w:cs="Arial"/>
                <w:b/>
                <w:bCs/>
                <w:sz w:val="22"/>
                <w:szCs w:val="22"/>
              </w:rPr>
              <w:t>AGENCY RESPONSIBILITIES:</w:t>
            </w:r>
          </w:p>
          <w:p w14:paraId="14B2000E" w14:textId="77777777" w:rsidR="002E2570" w:rsidRPr="004419F1" w:rsidRDefault="002E2570" w:rsidP="002E2570">
            <w:pPr>
              <w:ind w:left="1080" w:hanging="360"/>
              <w:rPr>
                <w:rFonts w:ascii="Arial" w:hAnsi="Arial" w:cs="Arial"/>
                <w:sz w:val="22"/>
                <w:szCs w:val="22"/>
              </w:rPr>
            </w:pPr>
            <w:r w:rsidRPr="004419F1">
              <w:rPr>
                <w:rFonts w:ascii="Arial" w:hAnsi="Arial" w:cs="Arial"/>
                <w:sz w:val="22"/>
                <w:szCs w:val="22"/>
              </w:rPr>
              <w:t>1.</w:t>
            </w:r>
            <w:r w:rsidRPr="004419F1">
              <w:rPr>
                <w:sz w:val="22"/>
                <w:szCs w:val="22"/>
              </w:rPr>
              <w:t xml:space="preserve">       </w:t>
            </w:r>
            <w:r w:rsidRPr="004419F1">
              <w:rPr>
                <w:rFonts w:ascii="Arial" w:hAnsi="Arial" w:cs="Arial"/>
                <w:sz w:val="22"/>
                <w:szCs w:val="22"/>
              </w:rPr>
              <w:t>Actively support the SOS commitment to diversity in all areas and responsibilities</w:t>
            </w:r>
            <w:r>
              <w:rPr>
                <w:rFonts w:ascii="Arial" w:hAnsi="Arial" w:cs="Arial"/>
                <w:sz w:val="22"/>
                <w:szCs w:val="22"/>
              </w:rPr>
              <w:t>.</w:t>
            </w:r>
          </w:p>
          <w:p w14:paraId="0BB8D110" w14:textId="77777777" w:rsidR="002E2570" w:rsidRPr="004419F1" w:rsidRDefault="002E2570" w:rsidP="002E2570">
            <w:pPr>
              <w:ind w:left="1080" w:hanging="360"/>
              <w:rPr>
                <w:rFonts w:ascii="Arial" w:hAnsi="Arial" w:cs="Arial"/>
                <w:sz w:val="22"/>
                <w:szCs w:val="22"/>
              </w:rPr>
            </w:pPr>
            <w:r w:rsidRPr="004419F1">
              <w:rPr>
                <w:rFonts w:ascii="Arial" w:hAnsi="Arial" w:cs="Arial"/>
                <w:sz w:val="22"/>
                <w:szCs w:val="22"/>
              </w:rPr>
              <w:t>2.</w:t>
            </w:r>
            <w:r w:rsidRPr="004419F1">
              <w:rPr>
                <w:sz w:val="22"/>
                <w:szCs w:val="22"/>
              </w:rPr>
              <w:t xml:space="preserve">       </w:t>
            </w:r>
            <w:r w:rsidRPr="004419F1">
              <w:rPr>
                <w:rFonts w:ascii="Arial" w:hAnsi="Arial" w:cs="Arial"/>
                <w:sz w:val="22"/>
                <w:szCs w:val="22"/>
              </w:rPr>
              <w:t>Uphold and ensure appropriate enforcement of all agency policies and practices</w:t>
            </w:r>
            <w:r>
              <w:rPr>
                <w:rFonts w:ascii="Arial" w:hAnsi="Arial" w:cs="Arial"/>
                <w:sz w:val="22"/>
                <w:szCs w:val="22"/>
              </w:rPr>
              <w:t>.</w:t>
            </w:r>
          </w:p>
          <w:p w14:paraId="4C38FA39" w14:textId="77777777" w:rsidR="002E2570" w:rsidRDefault="002E2570" w:rsidP="002E2570">
            <w:r w:rsidRPr="004419F1">
              <w:rPr>
                <w:rFonts w:ascii="Arial" w:hAnsi="Arial" w:cs="Arial"/>
                <w:sz w:val="22"/>
                <w:szCs w:val="22"/>
              </w:rPr>
              <w:lastRenderedPageBreak/>
              <w:t>3.</w:t>
            </w:r>
            <w:r w:rsidRPr="004419F1">
              <w:rPr>
                <w:sz w:val="22"/>
                <w:szCs w:val="22"/>
              </w:rPr>
              <w:t xml:space="preserve">       </w:t>
            </w:r>
            <w:r w:rsidRPr="004419F1">
              <w:rPr>
                <w:rFonts w:ascii="Arial" w:hAnsi="Arial" w:cs="Arial"/>
                <w:sz w:val="22"/>
                <w:szCs w:val="22"/>
              </w:rPr>
              <w:t>Participate in community relations and outreach tasks as directed and required</w:t>
            </w:r>
            <w:r>
              <w:rPr>
                <w:rFonts w:ascii="Arial" w:hAnsi="Arial" w:cs="Arial"/>
                <w:sz w:val="22"/>
                <w:szCs w:val="22"/>
              </w:rPr>
              <w:t>.</w:t>
            </w:r>
          </w:p>
          <w:p w14:paraId="4612F1FB" w14:textId="49E0ABAD" w:rsidR="002E2570" w:rsidRPr="004419F1" w:rsidRDefault="002E2570" w:rsidP="007202D1">
            <w:pPr>
              <w:rPr>
                <w:rFonts w:ascii="Arial" w:hAnsi="Arial" w:cs="Arial"/>
                <w:b/>
                <w:bCs/>
                <w:sz w:val="22"/>
                <w:szCs w:val="22"/>
              </w:rPr>
            </w:pPr>
          </w:p>
        </w:tc>
      </w:tr>
      <w:tr w:rsidR="007202D1" w:rsidRPr="004419F1" w14:paraId="41489561" w14:textId="77777777" w:rsidTr="00914A89">
        <w:tc>
          <w:tcPr>
            <w:tcW w:w="10908" w:type="dxa"/>
            <w:gridSpan w:val="2"/>
            <w:tcMar>
              <w:top w:w="0" w:type="dxa"/>
              <w:left w:w="108" w:type="dxa"/>
              <w:bottom w:w="0" w:type="dxa"/>
              <w:right w:w="108" w:type="dxa"/>
            </w:tcMar>
          </w:tcPr>
          <w:p w14:paraId="1AF687FC" w14:textId="77777777" w:rsidR="007202D1" w:rsidRPr="004419F1" w:rsidRDefault="007202D1" w:rsidP="007202D1">
            <w:pPr>
              <w:rPr>
                <w:rFonts w:ascii="Arial" w:hAnsi="Arial" w:cs="Arial"/>
                <w:b/>
                <w:bCs/>
                <w:sz w:val="22"/>
                <w:szCs w:val="22"/>
              </w:rPr>
            </w:pPr>
            <w:r w:rsidRPr="004419F1">
              <w:rPr>
                <w:rFonts w:ascii="Arial" w:hAnsi="Arial" w:cs="Arial"/>
                <w:b/>
                <w:bCs/>
                <w:sz w:val="22"/>
                <w:szCs w:val="22"/>
              </w:rPr>
              <w:lastRenderedPageBreak/>
              <w:t>BASIC QUALIFICATIONS:</w:t>
            </w:r>
          </w:p>
          <w:p w14:paraId="7ECB9F04" w14:textId="77777777" w:rsidR="00AE48A2" w:rsidRPr="00AE48A2" w:rsidRDefault="00AE48A2" w:rsidP="00FD0299">
            <w:pPr>
              <w:numPr>
                <w:ilvl w:val="0"/>
                <w:numId w:val="8"/>
              </w:numPr>
              <w:rPr>
                <w:rFonts w:ascii="Arial" w:hAnsi="Arial" w:cs="Arial"/>
                <w:b/>
                <w:bCs/>
                <w:sz w:val="22"/>
                <w:szCs w:val="22"/>
              </w:rPr>
            </w:pPr>
            <w:r>
              <w:rPr>
                <w:rFonts w:ascii="Arial" w:hAnsi="Arial" w:cs="Arial"/>
                <w:bCs/>
                <w:sz w:val="22"/>
                <w:szCs w:val="22"/>
              </w:rPr>
              <w:t xml:space="preserve">Ability to work in person in the office. </w:t>
            </w:r>
          </w:p>
          <w:p w14:paraId="64A06B4D" w14:textId="77777777" w:rsidR="007202D1" w:rsidRPr="004419F1" w:rsidRDefault="00A621E8" w:rsidP="00FD0299">
            <w:pPr>
              <w:numPr>
                <w:ilvl w:val="0"/>
                <w:numId w:val="8"/>
              </w:numPr>
              <w:rPr>
                <w:rFonts w:ascii="Arial" w:hAnsi="Arial" w:cs="Arial"/>
                <w:b/>
                <w:bCs/>
                <w:sz w:val="22"/>
                <w:szCs w:val="22"/>
              </w:rPr>
            </w:pPr>
            <w:r w:rsidRPr="004419F1">
              <w:rPr>
                <w:rFonts w:ascii="Arial" w:hAnsi="Arial" w:cs="Arial"/>
                <w:bCs/>
                <w:sz w:val="22"/>
                <w:szCs w:val="22"/>
              </w:rPr>
              <w:t>B</w:t>
            </w:r>
            <w:r w:rsidR="00D50383">
              <w:rPr>
                <w:rFonts w:ascii="Arial" w:hAnsi="Arial" w:cs="Arial"/>
                <w:bCs/>
                <w:sz w:val="22"/>
                <w:szCs w:val="22"/>
              </w:rPr>
              <w:t>.</w:t>
            </w:r>
            <w:r w:rsidRPr="004419F1">
              <w:rPr>
                <w:rFonts w:ascii="Arial" w:hAnsi="Arial" w:cs="Arial"/>
                <w:bCs/>
                <w:sz w:val="22"/>
                <w:szCs w:val="22"/>
              </w:rPr>
              <w:t>A</w:t>
            </w:r>
            <w:r w:rsidR="00D50383">
              <w:rPr>
                <w:rFonts w:ascii="Arial" w:hAnsi="Arial" w:cs="Arial"/>
                <w:bCs/>
                <w:sz w:val="22"/>
                <w:szCs w:val="22"/>
              </w:rPr>
              <w:t>.</w:t>
            </w:r>
            <w:r w:rsidRPr="004419F1">
              <w:rPr>
                <w:rFonts w:ascii="Arial" w:hAnsi="Arial" w:cs="Arial"/>
                <w:bCs/>
                <w:sz w:val="22"/>
                <w:szCs w:val="22"/>
              </w:rPr>
              <w:t xml:space="preserve"> </w:t>
            </w:r>
            <w:r w:rsidR="009A7F5E" w:rsidRPr="004419F1">
              <w:rPr>
                <w:rFonts w:ascii="Arial" w:hAnsi="Arial" w:cs="Arial"/>
                <w:bCs/>
                <w:sz w:val="22"/>
                <w:szCs w:val="22"/>
              </w:rPr>
              <w:t xml:space="preserve">or </w:t>
            </w:r>
            <w:r w:rsidR="00D50383">
              <w:rPr>
                <w:rFonts w:ascii="Arial" w:hAnsi="Arial" w:cs="Arial"/>
                <w:bCs/>
                <w:sz w:val="22"/>
                <w:szCs w:val="22"/>
              </w:rPr>
              <w:t xml:space="preserve">equivalent experience, plus </w:t>
            </w:r>
            <w:r w:rsidR="009A7F5E" w:rsidRPr="004419F1">
              <w:rPr>
                <w:rFonts w:ascii="Arial" w:hAnsi="Arial" w:cs="Arial"/>
                <w:bCs/>
                <w:sz w:val="22"/>
                <w:szCs w:val="22"/>
              </w:rPr>
              <w:t>2</w:t>
            </w:r>
            <w:r w:rsidR="00D50383">
              <w:rPr>
                <w:rFonts w:ascii="Arial" w:hAnsi="Arial" w:cs="Arial"/>
                <w:bCs/>
                <w:sz w:val="22"/>
                <w:szCs w:val="22"/>
              </w:rPr>
              <w:t>-3</w:t>
            </w:r>
            <w:r w:rsidR="009A7F5E" w:rsidRPr="004419F1">
              <w:rPr>
                <w:rFonts w:ascii="Arial" w:hAnsi="Arial" w:cs="Arial"/>
                <w:bCs/>
                <w:sz w:val="22"/>
                <w:szCs w:val="22"/>
              </w:rPr>
              <w:t xml:space="preserve"> years</w:t>
            </w:r>
            <w:r w:rsidRPr="004419F1">
              <w:rPr>
                <w:rFonts w:ascii="Arial" w:hAnsi="Arial" w:cs="Arial"/>
                <w:bCs/>
                <w:sz w:val="22"/>
                <w:szCs w:val="22"/>
              </w:rPr>
              <w:t xml:space="preserve"> relevant experience</w:t>
            </w:r>
          </w:p>
          <w:p w14:paraId="79416187" w14:textId="77777777" w:rsidR="006A1E94" w:rsidRPr="004419F1" w:rsidRDefault="006A1E94" w:rsidP="006A1E94">
            <w:pPr>
              <w:numPr>
                <w:ilvl w:val="0"/>
                <w:numId w:val="8"/>
              </w:numPr>
              <w:rPr>
                <w:rFonts w:ascii="Arial" w:hAnsi="Arial" w:cs="Arial"/>
                <w:b/>
                <w:bCs/>
                <w:sz w:val="22"/>
                <w:szCs w:val="22"/>
              </w:rPr>
            </w:pPr>
            <w:r w:rsidRPr="004419F1">
              <w:rPr>
                <w:rFonts w:ascii="Arial" w:hAnsi="Arial" w:cs="Arial"/>
                <w:bCs/>
                <w:sz w:val="22"/>
                <w:szCs w:val="22"/>
              </w:rPr>
              <w:t>Manages multiple priorities under aggressive deadlines, and manages time efficiently</w:t>
            </w:r>
          </w:p>
          <w:p w14:paraId="5C478236" w14:textId="77777777" w:rsidR="0013720D" w:rsidRPr="004419F1" w:rsidRDefault="0013720D" w:rsidP="0013720D">
            <w:pPr>
              <w:numPr>
                <w:ilvl w:val="0"/>
                <w:numId w:val="8"/>
              </w:numPr>
              <w:rPr>
                <w:rFonts w:ascii="Arial" w:hAnsi="Arial" w:cs="Arial"/>
                <w:b/>
                <w:bCs/>
                <w:sz w:val="22"/>
                <w:szCs w:val="22"/>
              </w:rPr>
            </w:pPr>
            <w:r w:rsidRPr="004419F1">
              <w:rPr>
                <w:rFonts w:ascii="Arial" w:hAnsi="Arial" w:cs="Arial"/>
                <w:bCs/>
                <w:sz w:val="22"/>
                <w:szCs w:val="22"/>
              </w:rPr>
              <w:t>Possesses strong ethical character</w:t>
            </w:r>
          </w:p>
          <w:p w14:paraId="3E5B295C" w14:textId="77777777" w:rsidR="0013720D" w:rsidRPr="004419F1" w:rsidRDefault="0013720D" w:rsidP="0013720D">
            <w:pPr>
              <w:numPr>
                <w:ilvl w:val="0"/>
                <w:numId w:val="8"/>
              </w:numPr>
              <w:rPr>
                <w:rFonts w:ascii="Arial" w:hAnsi="Arial" w:cs="Arial"/>
                <w:b/>
                <w:bCs/>
                <w:sz w:val="22"/>
                <w:szCs w:val="22"/>
              </w:rPr>
            </w:pPr>
            <w:r w:rsidRPr="004419F1">
              <w:rPr>
                <w:rFonts w:ascii="Arial" w:hAnsi="Arial" w:cs="Arial"/>
                <w:bCs/>
                <w:sz w:val="22"/>
                <w:szCs w:val="22"/>
              </w:rPr>
              <w:t xml:space="preserve">Ability to collect and analyze quantitative and qualitative information </w:t>
            </w:r>
          </w:p>
          <w:p w14:paraId="4A4E7CCC" w14:textId="77777777" w:rsidR="0013720D" w:rsidRPr="004419F1" w:rsidRDefault="0013720D" w:rsidP="0013720D">
            <w:pPr>
              <w:numPr>
                <w:ilvl w:val="0"/>
                <w:numId w:val="8"/>
              </w:numPr>
              <w:rPr>
                <w:rFonts w:ascii="Arial" w:hAnsi="Arial" w:cs="Arial"/>
                <w:b/>
                <w:bCs/>
                <w:sz w:val="22"/>
                <w:szCs w:val="22"/>
              </w:rPr>
            </w:pPr>
            <w:r w:rsidRPr="004419F1">
              <w:rPr>
                <w:rFonts w:ascii="Arial" w:hAnsi="Arial" w:cs="Arial"/>
                <w:bCs/>
                <w:sz w:val="22"/>
                <w:szCs w:val="22"/>
              </w:rPr>
              <w:t>Excellent written and verbal communications</w:t>
            </w:r>
          </w:p>
          <w:p w14:paraId="401677CD" w14:textId="77777777" w:rsidR="0013720D" w:rsidRPr="004419F1" w:rsidRDefault="006A1E94" w:rsidP="0013720D">
            <w:pPr>
              <w:numPr>
                <w:ilvl w:val="0"/>
                <w:numId w:val="8"/>
              </w:numPr>
              <w:rPr>
                <w:rFonts w:ascii="Arial" w:hAnsi="Arial" w:cs="Arial"/>
                <w:b/>
                <w:bCs/>
                <w:sz w:val="22"/>
                <w:szCs w:val="22"/>
              </w:rPr>
            </w:pPr>
            <w:r>
              <w:rPr>
                <w:rFonts w:ascii="Arial" w:hAnsi="Arial" w:cs="Arial"/>
                <w:bCs/>
                <w:sz w:val="22"/>
                <w:szCs w:val="22"/>
              </w:rPr>
              <w:t>Experience using fundraising</w:t>
            </w:r>
            <w:r w:rsidR="0013720D" w:rsidRPr="004419F1">
              <w:rPr>
                <w:rFonts w:ascii="Arial" w:hAnsi="Arial" w:cs="Arial"/>
                <w:bCs/>
                <w:sz w:val="22"/>
                <w:szCs w:val="22"/>
              </w:rPr>
              <w:t xml:space="preserve"> database systems (</w:t>
            </w:r>
            <w:proofErr w:type="gramStart"/>
            <w:r w:rsidR="0013720D" w:rsidRPr="004419F1">
              <w:rPr>
                <w:rFonts w:ascii="Arial" w:hAnsi="Arial" w:cs="Arial"/>
                <w:bCs/>
                <w:sz w:val="22"/>
                <w:szCs w:val="22"/>
              </w:rPr>
              <w:t>i.e.</w:t>
            </w:r>
            <w:proofErr w:type="gramEnd"/>
            <w:r w:rsidR="0013720D" w:rsidRPr="004419F1">
              <w:rPr>
                <w:rFonts w:ascii="Arial" w:hAnsi="Arial" w:cs="Arial"/>
                <w:bCs/>
                <w:sz w:val="22"/>
                <w:szCs w:val="22"/>
              </w:rPr>
              <w:t xml:space="preserve"> Abila Fundraising 50)</w:t>
            </w:r>
          </w:p>
          <w:p w14:paraId="38FEB735" w14:textId="77777777" w:rsidR="0013720D" w:rsidRPr="004419F1" w:rsidRDefault="0013720D" w:rsidP="0013720D">
            <w:pPr>
              <w:numPr>
                <w:ilvl w:val="0"/>
                <w:numId w:val="8"/>
              </w:numPr>
              <w:rPr>
                <w:rFonts w:ascii="Arial" w:hAnsi="Arial" w:cs="Arial"/>
                <w:b/>
                <w:bCs/>
                <w:sz w:val="22"/>
                <w:szCs w:val="22"/>
              </w:rPr>
            </w:pPr>
            <w:r w:rsidRPr="004419F1">
              <w:rPr>
                <w:rFonts w:ascii="Arial" w:hAnsi="Arial" w:cs="Arial"/>
                <w:bCs/>
                <w:sz w:val="22"/>
                <w:szCs w:val="22"/>
              </w:rPr>
              <w:t>Proficiency in MS Word, Outlook and Excel required</w:t>
            </w:r>
          </w:p>
          <w:p w14:paraId="1EC74DE3" w14:textId="77777777" w:rsidR="0013720D" w:rsidRPr="004419F1" w:rsidRDefault="0013720D" w:rsidP="0013720D">
            <w:pPr>
              <w:numPr>
                <w:ilvl w:val="0"/>
                <w:numId w:val="8"/>
              </w:numPr>
              <w:rPr>
                <w:rFonts w:ascii="Arial" w:hAnsi="Arial" w:cs="Arial"/>
                <w:b/>
                <w:bCs/>
                <w:sz w:val="22"/>
                <w:szCs w:val="22"/>
              </w:rPr>
            </w:pPr>
            <w:r w:rsidRPr="004419F1">
              <w:rPr>
                <w:rFonts w:ascii="Arial" w:hAnsi="Arial" w:cs="Arial"/>
                <w:bCs/>
                <w:sz w:val="22"/>
                <w:szCs w:val="22"/>
              </w:rPr>
              <w:t>Ability to function independently as well as part of a team</w:t>
            </w:r>
          </w:p>
          <w:p w14:paraId="5F03CAF0" w14:textId="77777777" w:rsidR="0013720D" w:rsidRPr="004419F1" w:rsidRDefault="0013720D" w:rsidP="0013720D">
            <w:pPr>
              <w:numPr>
                <w:ilvl w:val="0"/>
                <w:numId w:val="8"/>
              </w:numPr>
              <w:rPr>
                <w:rFonts w:ascii="Arial" w:hAnsi="Arial" w:cs="Arial"/>
                <w:b/>
                <w:bCs/>
                <w:sz w:val="22"/>
                <w:szCs w:val="22"/>
              </w:rPr>
            </w:pPr>
            <w:r w:rsidRPr="004419F1">
              <w:rPr>
                <w:rFonts w:ascii="Arial" w:hAnsi="Arial" w:cs="Arial"/>
                <w:bCs/>
                <w:sz w:val="22"/>
                <w:szCs w:val="22"/>
              </w:rPr>
              <w:t>Ability to work in a fast-paced, active environment</w:t>
            </w:r>
          </w:p>
          <w:p w14:paraId="2F8D5259" w14:textId="77777777" w:rsidR="0013720D" w:rsidRPr="004419F1" w:rsidRDefault="0013720D" w:rsidP="0013720D">
            <w:pPr>
              <w:numPr>
                <w:ilvl w:val="0"/>
                <w:numId w:val="8"/>
              </w:numPr>
              <w:rPr>
                <w:rFonts w:ascii="Arial" w:hAnsi="Arial" w:cs="Arial"/>
                <w:b/>
                <w:bCs/>
                <w:sz w:val="22"/>
                <w:szCs w:val="22"/>
              </w:rPr>
            </w:pPr>
            <w:r w:rsidRPr="004419F1">
              <w:rPr>
                <w:rFonts w:ascii="Arial" w:hAnsi="Arial" w:cs="Arial"/>
                <w:bCs/>
                <w:sz w:val="22"/>
                <w:szCs w:val="22"/>
              </w:rPr>
              <w:t>Ability to work in an organized, efficient manner with a high level of accuracy, attention to detail, and follow through</w:t>
            </w:r>
          </w:p>
          <w:p w14:paraId="5B9CEF28" w14:textId="77777777" w:rsidR="0013720D" w:rsidRPr="004419F1" w:rsidRDefault="0013720D" w:rsidP="0013720D">
            <w:pPr>
              <w:numPr>
                <w:ilvl w:val="0"/>
                <w:numId w:val="8"/>
              </w:numPr>
              <w:rPr>
                <w:rFonts w:ascii="Arial" w:hAnsi="Arial" w:cs="Arial"/>
                <w:b/>
                <w:bCs/>
                <w:sz w:val="22"/>
                <w:szCs w:val="22"/>
              </w:rPr>
            </w:pPr>
            <w:r w:rsidRPr="004419F1">
              <w:rPr>
                <w:rFonts w:ascii="Arial" w:hAnsi="Arial" w:cs="Arial"/>
                <w:bCs/>
                <w:sz w:val="22"/>
                <w:szCs w:val="22"/>
              </w:rPr>
              <w:t>Ability to prioritize work assignments</w:t>
            </w:r>
          </w:p>
          <w:p w14:paraId="2E8FAEAB" w14:textId="77777777" w:rsidR="0013720D" w:rsidRPr="004419F1" w:rsidRDefault="0013720D" w:rsidP="0013720D">
            <w:pPr>
              <w:numPr>
                <w:ilvl w:val="0"/>
                <w:numId w:val="8"/>
              </w:numPr>
              <w:rPr>
                <w:rFonts w:ascii="Arial" w:hAnsi="Arial" w:cs="Arial"/>
                <w:b/>
                <w:bCs/>
                <w:sz w:val="22"/>
                <w:szCs w:val="22"/>
              </w:rPr>
            </w:pPr>
            <w:r w:rsidRPr="004419F1">
              <w:rPr>
                <w:rFonts w:ascii="Arial" w:hAnsi="Arial" w:cs="Arial"/>
                <w:bCs/>
                <w:sz w:val="22"/>
                <w:szCs w:val="22"/>
              </w:rPr>
              <w:t>Comfortable communicating with a wide array of people on the phone and in person</w:t>
            </w:r>
          </w:p>
          <w:p w14:paraId="592CA77E" w14:textId="77777777" w:rsidR="0013720D" w:rsidRPr="004419F1" w:rsidRDefault="0013720D" w:rsidP="0013720D">
            <w:pPr>
              <w:numPr>
                <w:ilvl w:val="0"/>
                <w:numId w:val="8"/>
              </w:numPr>
              <w:rPr>
                <w:rFonts w:ascii="Arial" w:hAnsi="Arial" w:cs="Arial"/>
                <w:b/>
                <w:bCs/>
                <w:sz w:val="22"/>
                <w:szCs w:val="22"/>
              </w:rPr>
            </w:pPr>
            <w:r w:rsidRPr="004419F1">
              <w:rPr>
                <w:rFonts w:ascii="Arial" w:hAnsi="Arial" w:cs="Arial"/>
                <w:bCs/>
                <w:sz w:val="22"/>
                <w:szCs w:val="22"/>
              </w:rPr>
              <w:t>Must have a commitment to working on behalf of vulnerable populations</w:t>
            </w:r>
          </w:p>
          <w:p w14:paraId="212270A8" w14:textId="77777777" w:rsidR="0013720D" w:rsidRPr="004419F1" w:rsidRDefault="0013720D" w:rsidP="0013720D">
            <w:pPr>
              <w:numPr>
                <w:ilvl w:val="0"/>
                <w:numId w:val="8"/>
              </w:numPr>
              <w:rPr>
                <w:rFonts w:ascii="Arial" w:hAnsi="Arial" w:cs="Arial"/>
                <w:b/>
                <w:bCs/>
                <w:sz w:val="22"/>
                <w:szCs w:val="22"/>
              </w:rPr>
            </w:pPr>
            <w:r w:rsidRPr="004419F1">
              <w:rPr>
                <w:rFonts w:ascii="Arial" w:hAnsi="Arial" w:cs="Arial"/>
                <w:bCs/>
                <w:sz w:val="22"/>
                <w:szCs w:val="22"/>
              </w:rPr>
              <w:t>Compliance with the Substance Free Work Place Act, the Privacy Act, and Federal, State and local laws regarding professional standards of conduct</w:t>
            </w:r>
          </w:p>
        </w:tc>
      </w:tr>
      <w:tr w:rsidR="007202D1" w:rsidRPr="004419F1" w14:paraId="055CDFD7" w14:textId="77777777" w:rsidTr="00914A89">
        <w:tc>
          <w:tcPr>
            <w:tcW w:w="10908" w:type="dxa"/>
            <w:gridSpan w:val="2"/>
            <w:tcMar>
              <w:top w:w="0" w:type="dxa"/>
              <w:left w:w="108" w:type="dxa"/>
              <w:bottom w:w="0" w:type="dxa"/>
              <w:right w:w="108" w:type="dxa"/>
            </w:tcMar>
          </w:tcPr>
          <w:p w14:paraId="1897747F" w14:textId="77777777" w:rsidR="007202D1" w:rsidRPr="004419F1" w:rsidRDefault="007202D1" w:rsidP="007202D1">
            <w:pPr>
              <w:rPr>
                <w:rFonts w:ascii="Arial" w:hAnsi="Arial" w:cs="Arial"/>
                <w:b/>
                <w:bCs/>
                <w:sz w:val="22"/>
                <w:szCs w:val="22"/>
              </w:rPr>
            </w:pPr>
          </w:p>
        </w:tc>
      </w:tr>
    </w:tbl>
    <w:p w14:paraId="5703FB51" w14:textId="77777777" w:rsidR="007202D1" w:rsidRPr="004419F1" w:rsidRDefault="007202D1" w:rsidP="007202D1">
      <w:pPr>
        <w:rPr>
          <w:rFonts w:ascii="Arial" w:hAnsi="Arial" w:cs="Arial"/>
          <w:b/>
          <w:bCs/>
          <w:sz w:val="22"/>
          <w:szCs w:val="22"/>
        </w:rPr>
      </w:pPr>
    </w:p>
    <w:p w14:paraId="4ECD45D1" w14:textId="77777777" w:rsidR="007202D1" w:rsidRPr="004419F1" w:rsidRDefault="007202D1" w:rsidP="007202D1">
      <w:pPr>
        <w:rPr>
          <w:rFonts w:ascii="Arial" w:hAnsi="Arial" w:cs="Arial"/>
          <w:sz w:val="22"/>
          <w:szCs w:val="22"/>
        </w:rPr>
      </w:pPr>
      <w:r w:rsidRPr="004419F1">
        <w:rPr>
          <w:rFonts w:ascii="Arial" w:hAnsi="Arial" w:cs="Arial"/>
          <w:sz w:val="22"/>
          <w:szCs w:val="22"/>
        </w:rPr>
        <w:t>I have read, understand, and accept my responsibilities as articulated in the above job description.  (Please sign and return to the Human Resource Director).</w:t>
      </w:r>
    </w:p>
    <w:p w14:paraId="33FC3247" w14:textId="77777777" w:rsidR="007202D1" w:rsidRPr="004419F1" w:rsidRDefault="007202D1" w:rsidP="007202D1">
      <w:pPr>
        <w:rPr>
          <w:rFonts w:ascii="Arial" w:hAnsi="Arial" w:cs="Arial"/>
          <w:sz w:val="22"/>
          <w:szCs w:val="22"/>
        </w:rPr>
      </w:pPr>
    </w:p>
    <w:p w14:paraId="6D218EFA" w14:textId="77777777" w:rsidR="00914A89" w:rsidRPr="004419F1" w:rsidRDefault="00914A89" w:rsidP="007202D1">
      <w:pPr>
        <w:rPr>
          <w:rFonts w:ascii="Arial" w:hAnsi="Arial" w:cs="Arial"/>
          <w:sz w:val="22"/>
          <w:szCs w:val="22"/>
          <w:u w:val="single"/>
        </w:rPr>
      </w:pPr>
    </w:p>
    <w:p w14:paraId="3B770E12" w14:textId="77777777" w:rsidR="007202D1" w:rsidRPr="004419F1" w:rsidRDefault="007202D1" w:rsidP="007202D1">
      <w:pPr>
        <w:rPr>
          <w:rFonts w:ascii="Arial" w:hAnsi="Arial" w:cs="Arial"/>
          <w:sz w:val="22"/>
          <w:szCs w:val="22"/>
          <w:u w:val="single"/>
        </w:rPr>
      </w:pPr>
      <w:r w:rsidRPr="004419F1">
        <w:rPr>
          <w:rFonts w:ascii="Arial" w:hAnsi="Arial" w:cs="Arial"/>
          <w:sz w:val="22"/>
          <w:szCs w:val="22"/>
          <w:u w:val="single"/>
        </w:rPr>
        <w:t xml:space="preserve">                                                                                                            </w:t>
      </w:r>
      <w:r w:rsidRPr="004419F1">
        <w:rPr>
          <w:rFonts w:ascii="Arial" w:hAnsi="Arial" w:cs="Arial"/>
          <w:sz w:val="22"/>
          <w:szCs w:val="22"/>
        </w:rPr>
        <w:t xml:space="preserve">   </w:t>
      </w:r>
      <w:r w:rsidRPr="004419F1">
        <w:rPr>
          <w:rFonts w:ascii="Arial" w:hAnsi="Arial" w:cs="Arial"/>
          <w:sz w:val="22"/>
          <w:szCs w:val="22"/>
          <w:u w:val="single"/>
        </w:rPr>
        <w:t xml:space="preserve">                                             </w:t>
      </w:r>
    </w:p>
    <w:p w14:paraId="6163AF1D" w14:textId="77777777" w:rsidR="007202D1" w:rsidRPr="004419F1" w:rsidRDefault="007202D1" w:rsidP="007202D1">
      <w:pPr>
        <w:rPr>
          <w:rFonts w:ascii="Arial" w:hAnsi="Arial" w:cs="Arial"/>
          <w:sz w:val="22"/>
          <w:szCs w:val="22"/>
        </w:rPr>
      </w:pPr>
      <w:r w:rsidRPr="004419F1">
        <w:rPr>
          <w:rFonts w:ascii="Arial" w:hAnsi="Arial" w:cs="Arial"/>
          <w:sz w:val="22"/>
          <w:szCs w:val="22"/>
        </w:rPr>
        <w:t>                                    Employee’s Signature                                                                Date</w:t>
      </w:r>
    </w:p>
    <w:p w14:paraId="4841DEED" w14:textId="77777777" w:rsidR="00FE361F" w:rsidRDefault="007202D1" w:rsidP="00914A89">
      <w:pPr>
        <w:spacing w:before="100" w:beforeAutospacing="1" w:after="100" w:afterAutospacing="1"/>
        <w:rPr>
          <w:rFonts w:ascii="Arial" w:hAnsi="Arial" w:cs="Arial"/>
          <w:sz w:val="22"/>
          <w:szCs w:val="22"/>
        </w:rPr>
      </w:pPr>
      <w:r w:rsidRPr="004419F1">
        <w:rPr>
          <w:rFonts w:ascii="Arial" w:hAnsi="Arial" w:cs="Arial"/>
          <w:sz w:val="22"/>
          <w:szCs w:val="22"/>
        </w:rPr>
        <w:t>This description is intended to indicate the kinds of duties, responsibilities and the levels of work difficulty required of this position. It shall not be construed as declaring what the specific duties and responsibilities shall be. It is not intended to limit or in any way modify the right of the supervisor to assign and direct the work of employees under his or her supervision. The use of a particular expression or illustration describing duties shall not be held to exclude other duties not mentioned that are of a similar kind or level of difficulty.</w:t>
      </w:r>
    </w:p>
    <w:p w14:paraId="2211F973" w14:textId="77777777" w:rsidR="00FE361F" w:rsidRDefault="00FE361F" w:rsidP="00914A89">
      <w:pPr>
        <w:spacing w:before="100" w:beforeAutospacing="1" w:after="100" w:afterAutospacing="1"/>
        <w:rPr>
          <w:rFonts w:ascii="Arial" w:hAnsi="Arial" w:cs="Arial"/>
          <w:sz w:val="22"/>
          <w:szCs w:val="22"/>
        </w:rPr>
      </w:pPr>
    </w:p>
    <w:p w14:paraId="269B71F8" w14:textId="77777777" w:rsidR="00FE361F" w:rsidRPr="00FE361F" w:rsidRDefault="00FE361F" w:rsidP="00914A89">
      <w:pPr>
        <w:spacing w:before="100" w:beforeAutospacing="1" w:after="100" w:afterAutospacing="1"/>
        <w:rPr>
          <w:rFonts w:ascii="Arial" w:hAnsi="Arial" w:cs="Arial"/>
          <w:sz w:val="22"/>
          <w:szCs w:val="22"/>
        </w:rPr>
      </w:pPr>
    </w:p>
    <w:sectPr w:rsidR="00FE361F" w:rsidRPr="00FE361F" w:rsidSect="00914A89">
      <w:footerReference w:type="even" r:id="rId7"/>
      <w:footerReference w:type="default" r:id="rId8"/>
      <w:pgSz w:w="12240" w:h="15840"/>
      <w:pgMar w:top="475" w:right="475" w:bottom="47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2DF0" w14:textId="77777777" w:rsidR="008D6BEE" w:rsidRDefault="008D6BEE">
      <w:r>
        <w:separator/>
      </w:r>
    </w:p>
  </w:endnote>
  <w:endnote w:type="continuationSeparator" w:id="0">
    <w:p w14:paraId="7EBDAE1F" w14:textId="77777777" w:rsidR="008D6BEE" w:rsidRDefault="008D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0B6A" w14:textId="77777777" w:rsidR="006D3B27" w:rsidRDefault="006D3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5BCB2" w14:textId="77777777" w:rsidR="006D3B27" w:rsidRDefault="006D3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CCC9" w14:textId="77777777" w:rsidR="006D3B27" w:rsidRDefault="006D3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FC2">
      <w:rPr>
        <w:rStyle w:val="PageNumber"/>
        <w:noProof/>
      </w:rPr>
      <w:t>1</w:t>
    </w:r>
    <w:r>
      <w:rPr>
        <w:rStyle w:val="PageNumber"/>
      </w:rPr>
      <w:fldChar w:fldCharType="end"/>
    </w:r>
  </w:p>
  <w:p w14:paraId="2F700FFD" w14:textId="77777777" w:rsidR="006D3B27" w:rsidRDefault="006D3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CCD5" w14:textId="77777777" w:rsidR="008D6BEE" w:rsidRDefault="008D6BEE">
      <w:r>
        <w:separator/>
      </w:r>
    </w:p>
  </w:footnote>
  <w:footnote w:type="continuationSeparator" w:id="0">
    <w:p w14:paraId="6DF76B41" w14:textId="77777777" w:rsidR="008D6BEE" w:rsidRDefault="008D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E8"/>
    <w:multiLevelType w:val="hybridMultilevel"/>
    <w:tmpl w:val="830E438E"/>
    <w:lvl w:ilvl="0" w:tplc="0C405F98">
      <w:start w:val="1"/>
      <w:numFmt w:val="decimal"/>
      <w:lvlText w:val="%1."/>
      <w:lvlJc w:val="left"/>
      <w:pPr>
        <w:tabs>
          <w:tab w:val="num" w:pos="1080"/>
        </w:tabs>
        <w:ind w:left="1080" w:hanging="360"/>
      </w:pPr>
      <w:rPr>
        <w:rFonts w:ascii="Arial" w:hAnsi="Arial"/>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1C2BEF"/>
    <w:multiLevelType w:val="hybridMultilevel"/>
    <w:tmpl w:val="26FE2300"/>
    <w:lvl w:ilvl="0" w:tplc="2FCAC238">
      <w:start w:val="1"/>
      <w:numFmt w:val="decimal"/>
      <w:lvlText w:val="%1."/>
      <w:lvlJc w:val="left"/>
      <w:pPr>
        <w:tabs>
          <w:tab w:val="num" w:pos="1080"/>
        </w:tabs>
        <w:ind w:left="1080" w:hanging="360"/>
      </w:pPr>
      <w:rPr>
        <w:rFonts w:ascii="Arial" w:hAnsi="Arial"/>
        <w:b w:val="0"/>
        <w:sz w:val="22"/>
        <w:szCs w:val="22"/>
      </w:rPr>
    </w:lvl>
    <w:lvl w:ilvl="1" w:tplc="0409000F">
      <w:start w:val="1"/>
      <w:numFmt w:val="decimal"/>
      <w:lvlText w:val="%2."/>
      <w:lvlJc w:val="left"/>
      <w:pPr>
        <w:tabs>
          <w:tab w:val="num" w:pos="1800"/>
        </w:tabs>
        <w:ind w:left="1800" w:hanging="360"/>
      </w:pPr>
      <w:rPr>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C433DB"/>
    <w:multiLevelType w:val="multilevel"/>
    <w:tmpl w:val="24540E18"/>
    <w:lvl w:ilvl="0">
      <w:start w:val="1"/>
      <w:numFmt w:val="decimal"/>
      <w:lvlText w:val="%1."/>
      <w:lvlJc w:val="left"/>
      <w:pPr>
        <w:tabs>
          <w:tab w:val="num" w:pos="1080"/>
        </w:tabs>
        <w:ind w:left="1080" w:hanging="360"/>
      </w:pPr>
      <w:rPr>
        <w:rFonts w:ascii="Arial" w:hAnsi="Arial"/>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33895731"/>
    <w:multiLevelType w:val="hybridMultilevel"/>
    <w:tmpl w:val="6DE8BA72"/>
    <w:lvl w:ilvl="0" w:tplc="0C405F98">
      <w:start w:val="1"/>
      <w:numFmt w:val="decimal"/>
      <w:lvlText w:val="%1."/>
      <w:lvlJc w:val="left"/>
      <w:pPr>
        <w:tabs>
          <w:tab w:val="num" w:pos="1080"/>
        </w:tabs>
        <w:ind w:left="1080" w:hanging="360"/>
      </w:pPr>
      <w:rPr>
        <w:rFonts w:ascii="Arial" w:hAnsi="Arial"/>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47483D"/>
    <w:multiLevelType w:val="hybridMultilevel"/>
    <w:tmpl w:val="6CAA3A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1E62206"/>
    <w:multiLevelType w:val="hybridMultilevel"/>
    <w:tmpl w:val="26FE2300"/>
    <w:lvl w:ilvl="0" w:tplc="2FCAC238">
      <w:start w:val="1"/>
      <w:numFmt w:val="decimal"/>
      <w:lvlText w:val="%1."/>
      <w:lvlJc w:val="left"/>
      <w:pPr>
        <w:tabs>
          <w:tab w:val="num" w:pos="1080"/>
        </w:tabs>
        <w:ind w:left="1080" w:hanging="360"/>
      </w:pPr>
      <w:rPr>
        <w:rFonts w:ascii="Arial" w:hAnsi="Arial"/>
        <w:b w:val="0"/>
        <w:sz w:val="22"/>
        <w:szCs w:val="22"/>
      </w:rPr>
    </w:lvl>
    <w:lvl w:ilvl="1" w:tplc="0409000F">
      <w:start w:val="1"/>
      <w:numFmt w:val="decimal"/>
      <w:lvlText w:val="%2."/>
      <w:lvlJc w:val="left"/>
      <w:pPr>
        <w:tabs>
          <w:tab w:val="num" w:pos="1800"/>
        </w:tabs>
        <w:ind w:left="1800" w:hanging="360"/>
      </w:pPr>
      <w:rPr>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F13619"/>
    <w:multiLevelType w:val="hybridMultilevel"/>
    <w:tmpl w:val="24845F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D23842"/>
    <w:multiLevelType w:val="hybridMultilevel"/>
    <w:tmpl w:val="26FE2300"/>
    <w:lvl w:ilvl="0" w:tplc="2FCAC238">
      <w:start w:val="1"/>
      <w:numFmt w:val="decimal"/>
      <w:lvlText w:val="%1."/>
      <w:lvlJc w:val="left"/>
      <w:pPr>
        <w:tabs>
          <w:tab w:val="num" w:pos="1080"/>
        </w:tabs>
        <w:ind w:left="1080" w:hanging="360"/>
      </w:pPr>
      <w:rPr>
        <w:rFonts w:ascii="Arial" w:hAnsi="Arial"/>
        <w:b w:val="0"/>
        <w:sz w:val="22"/>
        <w:szCs w:val="22"/>
      </w:rPr>
    </w:lvl>
    <w:lvl w:ilvl="1" w:tplc="0409000F">
      <w:start w:val="1"/>
      <w:numFmt w:val="decimal"/>
      <w:lvlText w:val="%2."/>
      <w:lvlJc w:val="left"/>
      <w:pPr>
        <w:tabs>
          <w:tab w:val="num" w:pos="1800"/>
        </w:tabs>
        <w:ind w:left="1800" w:hanging="360"/>
      </w:pPr>
      <w:rPr>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5CA339B"/>
    <w:multiLevelType w:val="hybridMultilevel"/>
    <w:tmpl w:val="1758F628"/>
    <w:lvl w:ilvl="0" w:tplc="30FCA4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D16003C"/>
    <w:multiLevelType w:val="multilevel"/>
    <w:tmpl w:val="388E3070"/>
    <w:lvl w:ilvl="0">
      <w:start w:val="1"/>
      <w:numFmt w:val="decimal"/>
      <w:lvlText w:val="%1."/>
      <w:lvlJc w:val="left"/>
      <w:pPr>
        <w:tabs>
          <w:tab w:val="num" w:pos="1080"/>
        </w:tabs>
        <w:ind w:left="1080" w:hanging="360"/>
      </w:pPr>
      <w:rPr>
        <w:rFonts w:ascii="Arial" w:hAnsi="Arial"/>
        <w:sz w:val="22"/>
        <w:szCs w:val="22"/>
      </w:rPr>
    </w:lvl>
    <w:lvl w:ilvl="1">
      <w:start w:val="1"/>
      <w:numFmt w:val="decimal"/>
      <w:lvlText w:val="%2."/>
      <w:lvlJc w:val="left"/>
      <w:pPr>
        <w:tabs>
          <w:tab w:val="num" w:pos="1800"/>
        </w:tabs>
        <w:ind w:left="1800" w:hanging="360"/>
      </w:pPr>
      <w:rPr>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6"/>
  </w:num>
  <w:num w:numId="3">
    <w:abstractNumId w:val="5"/>
  </w:num>
  <w:num w:numId="4">
    <w:abstractNumId w:val="2"/>
  </w:num>
  <w:num w:numId="5">
    <w:abstractNumId w:val="0"/>
  </w:num>
  <w:num w:numId="6">
    <w:abstractNumId w:val="9"/>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D3"/>
    <w:rsid w:val="00006AF2"/>
    <w:rsid w:val="00034FD8"/>
    <w:rsid w:val="00035899"/>
    <w:rsid w:val="00037FCA"/>
    <w:rsid w:val="00042EE0"/>
    <w:rsid w:val="00096394"/>
    <w:rsid w:val="000A00DD"/>
    <w:rsid w:val="000A064F"/>
    <w:rsid w:val="000A4FA7"/>
    <w:rsid w:val="000B2945"/>
    <w:rsid w:val="000F46DC"/>
    <w:rsid w:val="0010048C"/>
    <w:rsid w:val="00107CDA"/>
    <w:rsid w:val="001269A8"/>
    <w:rsid w:val="00134100"/>
    <w:rsid w:val="0013720D"/>
    <w:rsid w:val="00143B76"/>
    <w:rsid w:val="00173FF8"/>
    <w:rsid w:val="0019013B"/>
    <w:rsid w:val="001B4711"/>
    <w:rsid w:val="001C414B"/>
    <w:rsid w:val="001F0F6C"/>
    <w:rsid w:val="001F23BB"/>
    <w:rsid w:val="001F2CE1"/>
    <w:rsid w:val="001F2CF8"/>
    <w:rsid w:val="0021179B"/>
    <w:rsid w:val="00215733"/>
    <w:rsid w:val="002705F8"/>
    <w:rsid w:val="00297728"/>
    <w:rsid w:val="002A2B80"/>
    <w:rsid w:val="002B5C59"/>
    <w:rsid w:val="002D2D56"/>
    <w:rsid w:val="002D4BA2"/>
    <w:rsid w:val="002E2570"/>
    <w:rsid w:val="002E7886"/>
    <w:rsid w:val="00313E97"/>
    <w:rsid w:val="00320BB7"/>
    <w:rsid w:val="00323BF5"/>
    <w:rsid w:val="0035084E"/>
    <w:rsid w:val="00367C52"/>
    <w:rsid w:val="00381274"/>
    <w:rsid w:val="00394C42"/>
    <w:rsid w:val="003B13F9"/>
    <w:rsid w:val="003C72FA"/>
    <w:rsid w:val="003E0D0C"/>
    <w:rsid w:val="003E4425"/>
    <w:rsid w:val="003F1A5E"/>
    <w:rsid w:val="0042057C"/>
    <w:rsid w:val="00423C7F"/>
    <w:rsid w:val="004419F1"/>
    <w:rsid w:val="00471CD3"/>
    <w:rsid w:val="00497768"/>
    <w:rsid w:val="004A339E"/>
    <w:rsid w:val="004B1346"/>
    <w:rsid w:val="004B1FC2"/>
    <w:rsid w:val="004B430A"/>
    <w:rsid w:val="004C1AED"/>
    <w:rsid w:val="004C5AED"/>
    <w:rsid w:val="004C5D9A"/>
    <w:rsid w:val="004C6ECF"/>
    <w:rsid w:val="004F5031"/>
    <w:rsid w:val="00504A2B"/>
    <w:rsid w:val="00531576"/>
    <w:rsid w:val="0054242C"/>
    <w:rsid w:val="00572436"/>
    <w:rsid w:val="0057350F"/>
    <w:rsid w:val="005828F5"/>
    <w:rsid w:val="00585EBB"/>
    <w:rsid w:val="00593888"/>
    <w:rsid w:val="005951CF"/>
    <w:rsid w:val="005A1472"/>
    <w:rsid w:val="005D2739"/>
    <w:rsid w:val="005D3618"/>
    <w:rsid w:val="005F2702"/>
    <w:rsid w:val="005F7EF6"/>
    <w:rsid w:val="006078C2"/>
    <w:rsid w:val="00636EE0"/>
    <w:rsid w:val="006440A8"/>
    <w:rsid w:val="006479D4"/>
    <w:rsid w:val="00677DEA"/>
    <w:rsid w:val="00693938"/>
    <w:rsid w:val="006951EE"/>
    <w:rsid w:val="006973AF"/>
    <w:rsid w:val="006A1E94"/>
    <w:rsid w:val="006B2281"/>
    <w:rsid w:val="006C1B81"/>
    <w:rsid w:val="006C3D8F"/>
    <w:rsid w:val="006D3B27"/>
    <w:rsid w:val="00705FD3"/>
    <w:rsid w:val="007202D1"/>
    <w:rsid w:val="00723D71"/>
    <w:rsid w:val="0073134C"/>
    <w:rsid w:val="007636B0"/>
    <w:rsid w:val="00765BF4"/>
    <w:rsid w:val="00771E8D"/>
    <w:rsid w:val="00784B0F"/>
    <w:rsid w:val="007B38A2"/>
    <w:rsid w:val="007E7109"/>
    <w:rsid w:val="008105A0"/>
    <w:rsid w:val="008135D2"/>
    <w:rsid w:val="00817D6A"/>
    <w:rsid w:val="00830D0E"/>
    <w:rsid w:val="00867FE7"/>
    <w:rsid w:val="008840A4"/>
    <w:rsid w:val="00894E8F"/>
    <w:rsid w:val="008A23C0"/>
    <w:rsid w:val="008A7F0E"/>
    <w:rsid w:val="008B3173"/>
    <w:rsid w:val="008B3A4C"/>
    <w:rsid w:val="008C5DCA"/>
    <w:rsid w:val="008D480A"/>
    <w:rsid w:val="008D6BEE"/>
    <w:rsid w:val="008D7664"/>
    <w:rsid w:val="008E5CE0"/>
    <w:rsid w:val="008F1B0F"/>
    <w:rsid w:val="00914A89"/>
    <w:rsid w:val="00942378"/>
    <w:rsid w:val="00950513"/>
    <w:rsid w:val="009839B7"/>
    <w:rsid w:val="009A6D49"/>
    <w:rsid w:val="009A7F5E"/>
    <w:rsid w:val="009C3A76"/>
    <w:rsid w:val="009C3D19"/>
    <w:rsid w:val="009D112A"/>
    <w:rsid w:val="00A04B73"/>
    <w:rsid w:val="00A105D2"/>
    <w:rsid w:val="00A153F1"/>
    <w:rsid w:val="00A621E8"/>
    <w:rsid w:val="00A636AE"/>
    <w:rsid w:val="00A72E87"/>
    <w:rsid w:val="00A77E8C"/>
    <w:rsid w:val="00A90581"/>
    <w:rsid w:val="00A976B2"/>
    <w:rsid w:val="00AC2783"/>
    <w:rsid w:val="00AE48A2"/>
    <w:rsid w:val="00AF0EFD"/>
    <w:rsid w:val="00AF3B35"/>
    <w:rsid w:val="00B04DDB"/>
    <w:rsid w:val="00B341B3"/>
    <w:rsid w:val="00B345D4"/>
    <w:rsid w:val="00B612FE"/>
    <w:rsid w:val="00B70601"/>
    <w:rsid w:val="00B865A6"/>
    <w:rsid w:val="00B96296"/>
    <w:rsid w:val="00BA4696"/>
    <w:rsid w:val="00BF060C"/>
    <w:rsid w:val="00C01345"/>
    <w:rsid w:val="00C34931"/>
    <w:rsid w:val="00C36C07"/>
    <w:rsid w:val="00C37259"/>
    <w:rsid w:val="00C47227"/>
    <w:rsid w:val="00C4756F"/>
    <w:rsid w:val="00C56300"/>
    <w:rsid w:val="00C56425"/>
    <w:rsid w:val="00C65034"/>
    <w:rsid w:val="00CD4892"/>
    <w:rsid w:val="00D07353"/>
    <w:rsid w:val="00D50383"/>
    <w:rsid w:val="00D60CC0"/>
    <w:rsid w:val="00D6336D"/>
    <w:rsid w:val="00D868C0"/>
    <w:rsid w:val="00D960BC"/>
    <w:rsid w:val="00D9704B"/>
    <w:rsid w:val="00DC07DA"/>
    <w:rsid w:val="00DC5850"/>
    <w:rsid w:val="00DD084B"/>
    <w:rsid w:val="00DD329C"/>
    <w:rsid w:val="00E048DC"/>
    <w:rsid w:val="00E132D2"/>
    <w:rsid w:val="00E27C8E"/>
    <w:rsid w:val="00E31336"/>
    <w:rsid w:val="00E34215"/>
    <w:rsid w:val="00E46A2D"/>
    <w:rsid w:val="00E62ADF"/>
    <w:rsid w:val="00E71F82"/>
    <w:rsid w:val="00E96C74"/>
    <w:rsid w:val="00EA1731"/>
    <w:rsid w:val="00EC7655"/>
    <w:rsid w:val="00ED0ECD"/>
    <w:rsid w:val="00F13D4C"/>
    <w:rsid w:val="00F25DFD"/>
    <w:rsid w:val="00F354E0"/>
    <w:rsid w:val="00F44A33"/>
    <w:rsid w:val="00F71EA5"/>
    <w:rsid w:val="00F729BA"/>
    <w:rsid w:val="00FA6511"/>
    <w:rsid w:val="00FC02F4"/>
    <w:rsid w:val="00FD0299"/>
    <w:rsid w:val="00FE361F"/>
    <w:rsid w:val="00FE4270"/>
    <w:rsid w:val="00FE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32B52"/>
  <w15:docId w15:val="{499D002C-E930-4A9E-A4BC-1028124C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hAnsi="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6B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TITLE:  Crisis Services Supervisor</vt:lpstr>
    </vt:vector>
  </TitlesOfParts>
  <Company>SOS Community Services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Crisis Services Supervisor</dc:title>
  <dc:creator>chelseac</dc:creator>
  <cp:lastModifiedBy>Barbara Lessnau</cp:lastModifiedBy>
  <cp:revision>2</cp:revision>
  <cp:lastPrinted>2014-04-17T16:18:00Z</cp:lastPrinted>
  <dcterms:created xsi:type="dcterms:W3CDTF">2021-11-11T17:25:00Z</dcterms:created>
  <dcterms:modified xsi:type="dcterms:W3CDTF">2021-11-11T17:25:00Z</dcterms:modified>
</cp:coreProperties>
</file>